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B37A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C83F7B5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5DC2B0EC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9B6F8A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Nr.7</w:t>
      </w:r>
    </w:p>
    <w:p w14:paraId="110A233B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14:paraId="4CF64B93" w14:textId="77777777"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9B6F8A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2021-08-18</w:t>
      </w:r>
    </w:p>
    <w:p w14:paraId="1FBE28A3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14:paraId="5D29ADB6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2F9F74F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 2021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9B6F8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rugpjūčio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9B6F8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18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070E9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</w:t>
      </w:r>
      <w:r w:rsidR="007B1E2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</w:t>
      </w:r>
      <w:r w:rsidR="00070E9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CD6F4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 w:rsidR="000F55C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14:paraId="6A916385" w14:textId="77777777" w:rsidR="00DF46C9" w:rsidRPr="0028103B" w:rsidRDefault="00DF46C9" w:rsidP="009B6F8A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66A3CCA4" w14:textId="77777777" w:rsidR="00070E9B" w:rsidRDefault="009B6F8A" w:rsidP="009B6F8A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B6F8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2020 metų biudžeto vykdymo ataskaitų rinkinio ir konsoliduotųjų finansinių ataskaitų rinkinio patvirtinimo.</w:t>
      </w:r>
    </w:p>
    <w:p w14:paraId="34EE9BED" w14:textId="77777777" w:rsidR="000D0873" w:rsidRPr="000D0873" w:rsidRDefault="000D0873" w:rsidP="009B6F8A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D0873">
        <w:rPr>
          <w:sz w:val="24"/>
          <w:szCs w:val="24"/>
          <w:lang w:val="en-US"/>
        </w:rPr>
        <w:t>Dėl Neringos savivaldybės tarybos 2021 m. vasario 25 d. sprendimo Nr. T1-34 „Dėl Neringos savivaldybės 2021 metų biudžeto patvirtinimo“ pakeitimo.</w:t>
      </w:r>
    </w:p>
    <w:p w14:paraId="40E09F9A" w14:textId="77777777" w:rsidR="00931FAA" w:rsidRDefault="00931FAA" w:rsidP="009B6F8A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didžiausio leistino valstybės tarnautojų pareigybių ir darbuotojų, dirbančių pagal darbo sutartis, skaičiaus Neringos savivaldybės administracijoje nustatymo ir Neringos savivaldybės administracijos struktūros patvirtinimo. </w:t>
      </w:r>
    </w:p>
    <w:p w14:paraId="04579BE2" w14:textId="77777777" w:rsidR="000D0873" w:rsidRPr="000D0873" w:rsidRDefault="000D0873" w:rsidP="009B6F8A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D0873">
        <w:rPr>
          <w:sz w:val="24"/>
          <w:szCs w:val="24"/>
        </w:rPr>
        <w:t>Dėl turto perdavimo pagal turto patikėjimo sutartis viešajai įstaigai Neringos pirminės sveikatos priežiūros centrui.</w:t>
      </w:r>
    </w:p>
    <w:p w14:paraId="3003E4C6" w14:textId="77777777" w:rsidR="00931FAA" w:rsidRPr="009B6F8A" w:rsidRDefault="00931FAA" w:rsidP="009B6F8A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tarybos 2016 m. balandžio 21 d. sprendimo Nr. T1-92 „Dėl vietinės rinkliavos už leidimą įvažiuoti mechaninėmis transporto priemonėmis į valstybės saugomą Neringos savivaldybės administruojamą teritoriją nustatymo“ pakeitimo. </w:t>
      </w:r>
    </w:p>
    <w:p w14:paraId="206C5833" w14:textId="18F442DB" w:rsidR="009B6F8A" w:rsidRDefault="009B6F8A" w:rsidP="009B6F8A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B6F8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socialinio būsto statuso pakeitimo adresu Purvynės g. 22-2, Neringa.</w:t>
      </w:r>
      <w:r w:rsidR="001E219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14:paraId="77804EF3" w14:textId="69FF0999" w:rsidR="001E2192" w:rsidRDefault="001E2192" w:rsidP="001E2192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B6F8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socialinio būsto statuso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pakeitimo adresu Purvynės g. 23-2, Neringa</w:t>
      </w:r>
      <w:r w:rsidR="002C569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14:paraId="1061C9D9" w14:textId="77777777" w:rsidR="005E396D" w:rsidRPr="009B6F8A" w:rsidRDefault="005E396D" w:rsidP="000D0873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895031" w14:textId="77777777" w:rsidR="009B6F8A" w:rsidRPr="009B6F8A" w:rsidRDefault="009B6F8A" w:rsidP="009B6F8A">
      <w:pPr>
        <w:keepNext/>
        <w:keepLines/>
        <w:tabs>
          <w:tab w:val="left" w:pos="851"/>
        </w:tabs>
        <w:spacing w:line="276" w:lineRule="auto"/>
        <w:ind w:left="360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8D630C8" w14:textId="77777777" w:rsidR="00612CC2" w:rsidRPr="00A635CD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C1A3F5A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14:paraId="65FD193D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14:paraId="39BE262E" w14:textId="77777777" w:rsidR="00422CF1" w:rsidRDefault="00625AD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635C"/>
    <w:multiLevelType w:val="hybridMultilevel"/>
    <w:tmpl w:val="298C69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783"/>
    <w:multiLevelType w:val="hybridMultilevel"/>
    <w:tmpl w:val="7D4E9D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1FA6"/>
    <w:multiLevelType w:val="hybridMultilevel"/>
    <w:tmpl w:val="5A3C48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B58E6"/>
    <w:multiLevelType w:val="hybridMultilevel"/>
    <w:tmpl w:val="3A123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41E9F"/>
    <w:multiLevelType w:val="hybridMultilevel"/>
    <w:tmpl w:val="2E3402C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70E9B"/>
    <w:rsid w:val="000C46D5"/>
    <w:rsid w:val="000D0873"/>
    <w:rsid w:val="000F55C4"/>
    <w:rsid w:val="000F5A8E"/>
    <w:rsid w:val="00145B87"/>
    <w:rsid w:val="00146EF9"/>
    <w:rsid w:val="00173C94"/>
    <w:rsid w:val="001931C8"/>
    <w:rsid w:val="001A71E2"/>
    <w:rsid w:val="001A79DD"/>
    <w:rsid w:val="001B3752"/>
    <w:rsid w:val="001E2192"/>
    <w:rsid w:val="001E4CF9"/>
    <w:rsid w:val="002118AD"/>
    <w:rsid w:val="00273ABC"/>
    <w:rsid w:val="00276949"/>
    <w:rsid w:val="00277FC4"/>
    <w:rsid w:val="00280607"/>
    <w:rsid w:val="0028103B"/>
    <w:rsid w:val="002A558E"/>
    <w:rsid w:val="002B35F3"/>
    <w:rsid w:val="002B70EF"/>
    <w:rsid w:val="002C1743"/>
    <w:rsid w:val="002C5697"/>
    <w:rsid w:val="002D13F2"/>
    <w:rsid w:val="00322733"/>
    <w:rsid w:val="00363F4C"/>
    <w:rsid w:val="00373B6D"/>
    <w:rsid w:val="003A24CA"/>
    <w:rsid w:val="003B7FAC"/>
    <w:rsid w:val="003D0CC6"/>
    <w:rsid w:val="003F2BE7"/>
    <w:rsid w:val="00422CF1"/>
    <w:rsid w:val="00475FD8"/>
    <w:rsid w:val="00482AE4"/>
    <w:rsid w:val="00496B7C"/>
    <w:rsid w:val="004E32B9"/>
    <w:rsid w:val="004F04C4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5E396D"/>
    <w:rsid w:val="00600D02"/>
    <w:rsid w:val="00600DD8"/>
    <w:rsid w:val="00612CC2"/>
    <w:rsid w:val="00625AD7"/>
    <w:rsid w:val="006732E5"/>
    <w:rsid w:val="00694FC1"/>
    <w:rsid w:val="00696783"/>
    <w:rsid w:val="006D32A4"/>
    <w:rsid w:val="006D40B9"/>
    <w:rsid w:val="00711722"/>
    <w:rsid w:val="007274AB"/>
    <w:rsid w:val="0077002A"/>
    <w:rsid w:val="00773657"/>
    <w:rsid w:val="0077772E"/>
    <w:rsid w:val="00786E6D"/>
    <w:rsid w:val="007A73DF"/>
    <w:rsid w:val="007B1E2D"/>
    <w:rsid w:val="007B67BB"/>
    <w:rsid w:val="007C39A1"/>
    <w:rsid w:val="007E59D4"/>
    <w:rsid w:val="007F16A8"/>
    <w:rsid w:val="007F3977"/>
    <w:rsid w:val="007F4E75"/>
    <w:rsid w:val="00823EBE"/>
    <w:rsid w:val="00832143"/>
    <w:rsid w:val="0083526C"/>
    <w:rsid w:val="00841949"/>
    <w:rsid w:val="008428BC"/>
    <w:rsid w:val="00857970"/>
    <w:rsid w:val="00873AD5"/>
    <w:rsid w:val="00875E47"/>
    <w:rsid w:val="00887B8A"/>
    <w:rsid w:val="008D0279"/>
    <w:rsid w:val="00931FAA"/>
    <w:rsid w:val="009707AE"/>
    <w:rsid w:val="009837B2"/>
    <w:rsid w:val="00986A70"/>
    <w:rsid w:val="009914E4"/>
    <w:rsid w:val="009A532C"/>
    <w:rsid w:val="009B0B91"/>
    <w:rsid w:val="009B6F8A"/>
    <w:rsid w:val="009D5CAF"/>
    <w:rsid w:val="009E566D"/>
    <w:rsid w:val="00A240E4"/>
    <w:rsid w:val="00A24596"/>
    <w:rsid w:val="00A57B90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C4B90"/>
    <w:rsid w:val="00BD6AD4"/>
    <w:rsid w:val="00C06438"/>
    <w:rsid w:val="00C46193"/>
    <w:rsid w:val="00C50261"/>
    <w:rsid w:val="00C74636"/>
    <w:rsid w:val="00CA7842"/>
    <w:rsid w:val="00CC6389"/>
    <w:rsid w:val="00CD6F4F"/>
    <w:rsid w:val="00D6015C"/>
    <w:rsid w:val="00D6310B"/>
    <w:rsid w:val="00D812C0"/>
    <w:rsid w:val="00D94EEF"/>
    <w:rsid w:val="00DB3E13"/>
    <w:rsid w:val="00DD442E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7077A"/>
    <w:rsid w:val="00E82148"/>
    <w:rsid w:val="00E83528"/>
    <w:rsid w:val="00EC0932"/>
    <w:rsid w:val="00ED04DA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D71E2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5BE1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0F9-645B-4C8F-B21F-C0A0474C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133</cp:revision>
  <cp:lastPrinted>2021-02-15T08:16:00Z</cp:lastPrinted>
  <dcterms:created xsi:type="dcterms:W3CDTF">2019-10-18T11:24:00Z</dcterms:created>
  <dcterms:modified xsi:type="dcterms:W3CDTF">2021-08-16T06:20:00Z</dcterms:modified>
</cp:coreProperties>
</file>