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430"/>
        <w:gridCol w:w="3050"/>
      </w:tblGrid>
      <w:tr w:rsidR="00241E86" w14:paraId="492576FB" w14:textId="77777777">
        <w:tc>
          <w:tcPr>
            <w:tcW w:w="3528" w:type="dxa"/>
          </w:tcPr>
          <w:p w14:paraId="7FC905C8" w14:textId="77777777" w:rsidR="00241E86" w:rsidRDefault="00241E86" w:rsidP="00541F6D">
            <w:pPr>
              <w:jc w:val="center"/>
            </w:pPr>
          </w:p>
          <w:p w14:paraId="5DEFBBD8" w14:textId="0431BF97" w:rsidR="00241E86" w:rsidRPr="008C3F0A" w:rsidRDefault="00E742EC" w:rsidP="00541F6D">
            <w:pPr>
              <w:jc w:val="center"/>
            </w:pPr>
            <w:r w:rsidRPr="000C5858">
              <w:rPr>
                <w:noProof/>
              </w:rPr>
              <w:drawing>
                <wp:inline distT="0" distB="0" distL="0" distR="0" wp14:anchorId="430AB14C" wp14:editId="356BD0B0">
                  <wp:extent cx="1924050" cy="74295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vAlign w:val="center"/>
          </w:tcPr>
          <w:p w14:paraId="510646C7" w14:textId="445DA24E" w:rsidR="00241E86" w:rsidRPr="008C3F0A" w:rsidRDefault="00E742EC" w:rsidP="00541F6D">
            <w:pPr>
              <w:jc w:val="center"/>
            </w:pPr>
            <w:r w:rsidRPr="008C3F0A">
              <w:rPr>
                <w:noProof/>
              </w:rPr>
              <w:drawing>
                <wp:inline distT="0" distB="0" distL="0" distR="0" wp14:anchorId="0C408E46" wp14:editId="7D97D1EE">
                  <wp:extent cx="1343025" cy="790575"/>
                  <wp:effectExtent l="0" t="0" r="0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vAlign w:val="center"/>
          </w:tcPr>
          <w:p w14:paraId="78D61D0D" w14:textId="05905AF7" w:rsidR="00241E86" w:rsidRDefault="00E742EC" w:rsidP="00541F6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39EC8DB" wp14:editId="5416B0FA">
                  <wp:simplePos x="0" y="0"/>
                  <wp:positionH relativeFrom="column">
                    <wp:posOffset>610870</wp:posOffset>
                  </wp:positionH>
                  <wp:positionV relativeFrom="page">
                    <wp:posOffset>107950</wp:posOffset>
                  </wp:positionV>
                  <wp:extent cx="543560" cy="640080"/>
                  <wp:effectExtent l="0" t="0" r="0" b="0"/>
                  <wp:wrapNone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1E86" w14:paraId="105A6B1B" w14:textId="77777777">
        <w:tc>
          <w:tcPr>
            <w:tcW w:w="3528" w:type="dxa"/>
          </w:tcPr>
          <w:p w14:paraId="3D524D61" w14:textId="77777777" w:rsidR="00241E86" w:rsidRDefault="00241E86" w:rsidP="00541F6D">
            <w:pPr>
              <w:rPr>
                <w:i/>
              </w:rPr>
            </w:pPr>
          </w:p>
          <w:p w14:paraId="196F660C" w14:textId="77777777" w:rsidR="00241E86" w:rsidRPr="00A334D1" w:rsidRDefault="00241E86" w:rsidP="00541F6D"/>
        </w:tc>
        <w:tc>
          <w:tcPr>
            <w:tcW w:w="3430" w:type="dxa"/>
            <w:vAlign w:val="center"/>
          </w:tcPr>
          <w:p w14:paraId="61AA8BBC" w14:textId="77777777" w:rsidR="00241E86" w:rsidRPr="00EE660E" w:rsidRDefault="00241E86" w:rsidP="00541F6D">
            <w:pPr>
              <w:jc w:val="center"/>
              <w:rPr>
                <w:i/>
                <w:sz w:val="18"/>
                <w:szCs w:val="18"/>
              </w:rPr>
            </w:pPr>
            <w:r w:rsidRPr="00EE660E">
              <w:rPr>
                <w:i/>
                <w:sz w:val="18"/>
                <w:szCs w:val="18"/>
              </w:rPr>
              <w:t>PROJEKTĄ BENDRAI FINANSUOJA EUROPOS SĄJUNGA</w:t>
            </w:r>
          </w:p>
          <w:p w14:paraId="66BFA008" w14:textId="77777777" w:rsidR="00241E86" w:rsidRPr="006F4003" w:rsidRDefault="00241E86" w:rsidP="00541F6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50" w:type="dxa"/>
            <w:tcMar>
              <w:left w:w="28" w:type="dxa"/>
              <w:right w:w="28" w:type="dxa"/>
            </w:tcMar>
          </w:tcPr>
          <w:p w14:paraId="606B52F5" w14:textId="77777777" w:rsidR="00241E86" w:rsidRPr="00EE660E" w:rsidRDefault="00241E86" w:rsidP="00541F6D">
            <w:pPr>
              <w:jc w:val="center"/>
              <w:rPr>
                <w:i/>
                <w:sz w:val="18"/>
                <w:szCs w:val="18"/>
              </w:rPr>
            </w:pPr>
            <w:r w:rsidRPr="00EE660E">
              <w:rPr>
                <w:i/>
                <w:sz w:val="18"/>
                <w:szCs w:val="18"/>
              </w:rPr>
              <w:t>NERINGOS  SAVIVALDYBĖS ADMINISTRACIJA</w:t>
            </w:r>
          </w:p>
        </w:tc>
      </w:tr>
    </w:tbl>
    <w:p w14:paraId="77CBA613" w14:textId="77777777" w:rsidR="00EE660E" w:rsidRDefault="00EE660E" w:rsidP="00EE660E">
      <w:pPr>
        <w:jc w:val="center"/>
        <w:rPr>
          <w:rFonts w:ascii="Georgia" w:hAnsi="Georgia" w:cs="Tahoma"/>
          <w:b/>
          <w:bCs/>
        </w:rPr>
      </w:pPr>
    </w:p>
    <w:p w14:paraId="5AAF1ABD" w14:textId="77777777" w:rsidR="00EE660E" w:rsidRPr="002569E0" w:rsidRDefault="00EE660E" w:rsidP="00EE660E">
      <w:pPr>
        <w:jc w:val="center"/>
        <w:rPr>
          <w:rFonts w:ascii="Georgia" w:hAnsi="Georgia" w:cs="Tahoma"/>
          <w:b/>
          <w:bCs/>
        </w:rPr>
      </w:pPr>
      <w:r w:rsidRPr="002569E0">
        <w:rPr>
          <w:rFonts w:ascii="Georgia" w:hAnsi="Georgia" w:cs="Tahoma"/>
          <w:b/>
          <w:bCs/>
        </w:rPr>
        <w:t>Rengiamas Neringos savivaldybės teritorijos ir jos dalių</w:t>
      </w:r>
    </w:p>
    <w:p w14:paraId="0AA1BDF9" w14:textId="77777777" w:rsidR="00EE660E" w:rsidRDefault="00EE660E" w:rsidP="00EE660E">
      <w:pPr>
        <w:jc w:val="center"/>
      </w:pPr>
      <w:r w:rsidRPr="002569E0">
        <w:rPr>
          <w:rFonts w:ascii="Georgia" w:hAnsi="Georgia" w:cs="Tahoma"/>
          <w:b/>
          <w:bCs/>
        </w:rPr>
        <w:t>bendrasis planas</w:t>
      </w:r>
      <w:r w:rsidRPr="002569E0">
        <w:rPr>
          <w:sz w:val="13"/>
          <w:szCs w:val="13"/>
        </w:rPr>
        <w:br/>
      </w:r>
    </w:p>
    <w:tbl>
      <w:tblPr>
        <w:tblStyle w:val="Lentelstinklelis"/>
        <w:tblW w:w="9763" w:type="dxa"/>
        <w:tblLook w:val="01E0" w:firstRow="1" w:lastRow="1" w:firstColumn="1" w:lastColumn="1" w:noHBand="0" w:noVBand="0"/>
      </w:tblPr>
      <w:tblGrid>
        <w:gridCol w:w="3528"/>
        <w:gridCol w:w="6235"/>
      </w:tblGrid>
      <w:tr w:rsidR="004F0591" w:rsidRPr="00DD2942" w14:paraId="5BDCE956" w14:textId="77777777">
        <w:tc>
          <w:tcPr>
            <w:tcW w:w="3528" w:type="dxa"/>
          </w:tcPr>
          <w:p w14:paraId="7A01AFDA" w14:textId="77777777" w:rsidR="004F0591" w:rsidRDefault="004F0591" w:rsidP="004F0591">
            <w:pPr>
              <w:pStyle w:val="prastasiniatinklio"/>
              <w:tabs>
                <w:tab w:val="left" w:pos="2448"/>
              </w:tabs>
              <w:spacing w:before="0" w:beforeAutospacing="0" w:after="0" w:afterAutospacing="0"/>
            </w:pPr>
            <w:r w:rsidRPr="00D943DB">
              <w:rPr>
                <w:rFonts w:ascii="Times New Roman" w:hAnsi="Times New Roman" w:cs="Times New Roman"/>
                <w:color w:val="auto"/>
              </w:rPr>
              <w:t>Projekto pavadinimas</w:t>
            </w:r>
          </w:p>
        </w:tc>
        <w:tc>
          <w:tcPr>
            <w:tcW w:w="6235" w:type="dxa"/>
          </w:tcPr>
          <w:p w14:paraId="2DC43974" w14:textId="77777777" w:rsidR="004F0591" w:rsidRPr="00720192" w:rsidRDefault="004F0591" w:rsidP="004F0591">
            <w:pPr>
              <w:jc w:val="both"/>
              <w:rPr>
                <w:rStyle w:val="Grietas"/>
                <w:highlight w:val="yellow"/>
                <w:lang w:val="pt-BR"/>
              </w:rPr>
            </w:pPr>
            <w:r>
              <w:t>Neringos</w:t>
            </w:r>
            <w:r w:rsidRPr="00617241">
              <w:t xml:space="preserve"> savivaldybės teritorijos ir </w:t>
            </w:r>
            <w:r>
              <w:t>jos dalių bendrasis planas</w:t>
            </w:r>
          </w:p>
        </w:tc>
      </w:tr>
      <w:tr w:rsidR="00241E86" w:rsidRPr="00DD2942" w14:paraId="503B13D2" w14:textId="77777777">
        <w:tc>
          <w:tcPr>
            <w:tcW w:w="3528" w:type="dxa"/>
          </w:tcPr>
          <w:p w14:paraId="44F06C0C" w14:textId="77777777" w:rsidR="00241E86" w:rsidRPr="00D943DB" w:rsidRDefault="00241E86" w:rsidP="004F0591">
            <w:pPr>
              <w:pStyle w:val="prastasiniatinklio"/>
              <w:tabs>
                <w:tab w:val="left" w:pos="2448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Projekto numeris</w:t>
            </w:r>
          </w:p>
        </w:tc>
        <w:tc>
          <w:tcPr>
            <w:tcW w:w="6235" w:type="dxa"/>
          </w:tcPr>
          <w:p w14:paraId="566DE019" w14:textId="77777777" w:rsidR="00241E86" w:rsidRPr="00D943DB" w:rsidRDefault="00241E86" w:rsidP="004F0591">
            <w:pPr>
              <w:pStyle w:val="prastasiniatinklio"/>
              <w:tabs>
                <w:tab w:val="left" w:pos="2448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Nr. BPD2004</w:t>
            </w:r>
            <w:r w:rsidR="00541F6D">
              <w:rPr>
                <w:rFonts w:ascii="Times New Roman" w:hAnsi="Times New Roman" w:cs="Times New Roman"/>
                <w:bCs/>
                <w:color w:val="auto"/>
              </w:rPr>
              <w:t>-ESF-5.2.0-02-05/0011</w:t>
            </w:r>
          </w:p>
        </w:tc>
      </w:tr>
      <w:tr w:rsidR="00241E86" w:rsidRPr="00D943DB" w14:paraId="5454F100" w14:textId="77777777">
        <w:tc>
          <w:tcPr>
            <w:tcW w:w="3528" w:type="dxa"/>
          </w:tcPr>
          <w:p w14:paraId="057438FB" w14:textId="77777777" w:rsidR="00241E86" w:rsidRDefault="00241E86" w:rsidP="00541F6D">
            <w:pPr>
              <w:pStyle w:val="prastasiniatinklio"/>
              <w:tabs>
                <w:tab w:val="left" w:pos="2448"/>
              </w:tabs>
              <w:spacing w:before="0" w:beforeAutospacing="0" w:after="0" w:afterAutospacing="0"/>
            </w:pPr>
            <w:r w:rsidRPr="00D943DB">
              <w:rPr>
                <w:rFonts w:ascii="Times New Roman" w:hAnsi="Times New Roman" w:cs="Times New Roman"/>
                <w:color w:val="auto"/>
              </w:rPr>
              <w:t>Įgyvendinimo vieta</w:t>
            </w:r>
          </w:p>
        </w:tc>
        <w:tc>
          <w:tcPr>
            <w:tcW w:w="6235" w:type="dxa"/>
          </w:tcPr>
          <w:p w14:paraId="56BAB8EB" w14:textId="77777777" w:rsidR="00241E86" w:rsidRPr="00D943DB" w:rsidRDefault="00241E86" w:rsidP="00541F6D">
            <w:pPr>
              <w:pStyle w:val="prastasiniatinklio"/>
              <w:tabs>
                <w:tab w:val="left" w:pos="2448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D943DB">
              <w:rPr>
                <w:rFonts w:ascii="Times New Roman" w:hAnsi="Times New Roman" w:cs="Times New Roman"/>
                <w:bCs/>
                <w:color w:val="auto"/>
              </w:rPr>
              <w:t>Neringos savivaldybės teritorija</w:t>
            </w:r>
          </w:p>
        </w:tc>
      </w:tr>
      <w:tr w:rsidR="004F0591" w:rsidRPr="00DD2942" w14:paraId="688A8EBE" w14:textId="77777777">
        <w:tc>
          <w:tcPr>
            <w:tcW w:w="3528" w:type="dxa"/>
          </w:tcPr>
          <w:p w14:paraId="59AE80D7" w14:textId="77777777" w:rsidR="004F0591" w:rsidRDefault="004F0591" w:rsidP="004F0591">
            <w:pPr>
              <w:pStyle w:val="prastasiniatinklio"/>
              <w:tabs>
                <w:tab w:val="left" w:pos="2448"/>
              </w:tabs>
              <w:spacing w:before="0" w:beforeAutospacing="0" w:after="0" w:afterAutospacing="0"/>
            </w:pPr>
            <w:r w:rsidRPr="00D943DB">
              <w:rPr>
                <w:rFonts w:ascii="Times New Roman" w:hAnsi="Times New Roman" w:cs="Times New Roman"/>
                <w:color w:val="auto"/>
              </w:rPr>
              <w:t>Viso projekto vertė</w:t>
            </w:r>
          </w:p>
        </w:tc>
        <w:tc>
          <w:tcPr>
            <w:tcW w:w="6235" w:type="dxa"/>
          </w:tcPr>
          <w:p w14:paraId="16918AE7" w14:textId="77777777" w:rsidR="004F0591" w:rsidRPr="00D943DB" w:rsidRDefault="0019295C" w:rsidP="00D943DB">
            <w:pPr>
              <w:pStyle w:val="prastasiniatinklio"/>
              <w:tabs>
                <w:tab w:val="left" w:pos="2448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875.000</w:t>
            </w:r>
            <w:r w:rsidR="004F0591" w:rsidRPr="00D943DB">
              <w:rPr>
                <w:rFonts w:ascii="Times New Roman" w:hAnsi="Times New Roman" w:cs="Times New Roman"/>
                <w:color w:val="auto"/>
              </w:rPr>
              <w:t>,00 Lt</w:t>
            </w:r>
          </w:p>
        </w:tc>
      </w:tr>
      <w:tr w:rsidR="004F0591" w:rsidRPr="00DD2942" w14:paraId="1715BE96" w14:textId="77777777">
        <w:tc>
          <w:tcPr>
            <w:tcW w:w="3528" w:type="dxa"/>
          </w:tcPr>
          <w:p w14:paraId="2692EC29" w14:textId="77777777" w:rsidR="004F0591" w:rsidRDefault="004F0591" w:rsidP="004F0591">
            <w:pPr>
              <w:pStyle w:val="prastasiniatinklio"/>
              <w:tabs>
                <w:tab w:val="left" w:pos="2448"/>
              </w:tabs>
              <w:spacing w:before="0" w:beforeAutospacing="0" w:after="0" w:afterAutospacing="0"/>
            </w:pPr>
            <w:r w:rsidRPr="00D943DB">
              <w:rPr>
                <w:rFonts w:ascii="Times New Roman" w:hAnsi="Times New Roman" w:cs="Times New Roman"/>
                <w:color w:val="auto"/>
              </w:rPr>
              <w:t>Paramos suma Neringai</w:t>
            </w:r>
          </w:p>
        </w:tc>
        <w:tc>
          <w:tcPr>
            <w:tcW w:w="6235" w:type="dxa"/>
          </w:tcPr>
          <w:p w14:paraId="6D7AB244" w14:textId="77777777" w:rsidR="004F0591" w:rsidRPr="00D943DB" w:rsidRDefault="004F0591" w:rsidP="00D943DB">
            <w:pPr>
              <w:pStyle w:val="prastasiniatinklio"/>
              <w:tabs>
                <w:tab w:val="left" w:pos="2448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D943DB">
              <w:rPr>
                <w:rFonts w:ascii="Times New Roman" w:hAnsi="Times New Roman" w:cs="Times New Roman"/>
                <w:color w:val="auto"/>
              </w:rPr>
              <w:t>484.753,00 Lt</w:t>
            </w:r>
          </w:p>
        </w:tc>
      </w:tr>
      <w:tr w:rsidR="004F0591" w14:paraId="396FBF61" w14:textId="77777777">
        <w:tc>
          <w:tcPr>
            <w:tcW w:w="3528" w:type="dxa"/>
          </w:tcPr>
          <w:p w14:paraId="383D38EA" w14:textId="77777777" w:rsidR="004F0591" w:rsidRPr="0001749D" w:rsidRDefault="004F0591" w:rsidP="004F0591">
            <w:pPr>
              <w:pStyle w:val="prastasiniatinklio"/>
              <w:tabs>
                <w:tab w:val="left" w:pos="2448"/>
              </w:tabs>
              <w:spacing w:before="0" w:beforeAutospacing="0" w:after="0" w:afterAutospacing="0"/>
            </w:pPr>
            <w:r w:rsidRPr="00D943DB">
              <w:rPr>
                <w:rFonts w:ascii="Times New Roman" w:hAnsi="Times New Roman" w:cs="Times New Roman"/>
                <w:color w:val="auto"/>
              </w:rPr>
              <w:t>Neringos savivaldybės lėšos</w:t>
            </w:r>
          </w:p>
        </w:tc>
        <w:tc>
          <w:tcPr>
            <w:tcW w:w="6235" w:type="dxa"/>
          </w:tcPr>
          <w:p w14:paraId="1FBD3A3B" w14:textId="77777777" w:rsidR="004F0591" w:rsidRPr="00D943DB" w:rsidRDefault="0019295C" w:rsidP="00D943DB">
            <w:pPr>
              <w:pStyle w:val="prastasiniatinklio"/>
              <w:tabs>
                <w:tab w:val="left" w:pos="2448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390.247</w:t>
            </w:r>
            <w:r w:rsidR="004F0591" w:rsidRPr="00D943DB">
              <w:rPr>
                <w:rFonts w:ascii="Times New Roman" w:hAnsi="Times New Roman" w:cs="Times New Roman"/>
                <w:color w:val="auto"/>
              </w:rPr>
              <w:t>,00 Lt</w:t>
            </w:r>
          </w:p>
        </w:tc>
      </w:tr>
      <w:tr w:rsidR="004F0591" w14:paraId="551C716C" w14:textId="77777777">
        <w:tc>
          <w:tcPr>
            <w:tcW w:w="3528" w:type="dxa"/>
          </w:tcPr>
          <w:p w14:paraId="0F0DACD4" w14:textId="77777777" w:rsidR="004F0591" w:rsidRDefault="004F0591" w:rsidP="004F0591">
            <w:pPr>
              <w:pStyle w:val="prastasiniatinklio"/>
              <w:tabs>
                <w:tab w:val="left" w:pos="2448"/>
              </w:tabs>
              <w:spacing w:before="0" w:beforeAutospacing="0" w:after="0" w:afterAutospacing="0"/>
            </w:pPr>
            <w:r w:rsidRPr="00D943DB">
              <w:rPr>
                <w:rFonts w:ascii="Times New Roman" w:hAnsi="Times New Roman" w:cs="Times New Roman"/>
                <w:color w:val="auto"/>
              </w:rPr>
              <w:t xml:space="preserve">Projekto įgyvendinimo </w:t>
            </w:r>
            <w:r w:rsidR="00AF4709">
              <w:rPr>
                <w:rFonts w:ascii="Times New Roman" w:hAnsi="Times New Roman" w:cs="Times New Roman"/>
                <w:color w:val="auto"/>
              </w:rPr>
              <w:t>terminai</w:t>
            </w:r>
          </w:p>
        </w:tc>
        <w:tc>
          <w:tcPr>
            <w:tcW w:w="6235" w:type="dxa"/>
          </w:tcPr>
          <w:p w14:paraId="1AAC0A86" w14:textId="77777777" w:rsidR="004F0591" w:rsidRPr="00AF4709" w:rsidRDefault="00241E86" w:rsidP="004F0591">
            <w:pPr>
              <w:pStyle w:val="prastasiniatinklio"/>
              <w:tabs>
                <w:tab w:val="left" w:pos="2448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 mėn. (</w:t>
            </w:r>
            <w:r w:rsidRPr="00AF4709">
              <w:rPr>
                <w:rFonts w:ascii="Times New Roman" w:hAnsi="Times New Roman" w:cs="Times New Roman"/>
                <w:color w:val="auto"/>
              </w:rPr>
              <w:t>07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AF4709" w:rsidRPr="00AF4709">
              <w:rPr>
                <w:rFonts w:ascii="Times New Roman" w:hAnsi="Times New Roman" w:cs="Times New Roman"/>
                <w:color w:val="auto"/>
              </w:rPr>
              <w:t>2006</w:t>
            </w:r>
            <w:r w:rsidR="007E105A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Pr="00AF4709">
              <w:rPr>
                <w:rFonts w:ascii="Times New Roman" w:hAnsi="Times New Roman" w:cs="Times New Roman"/>
                <w:color w:val="auto"/>
              </w:rPr>
              <w:t>12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7E105A">
              <w:rPr>
                <w:rFonts w:ascii="Times New Roman" w:hAnsi="Times New Roman" w:cs="Times New Roman"/>
                <w:color w:val="auto"/>
              </w:rPr>
              <w:t>2007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  <w:r w:rsidR="007E105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3F3825A9" w14:textId="77777777" w:rsidR="001B7279" w:rsidRDefault="001B7279" w:rsidP="001B7279">
      <w:pPr>
        <w:jc w:val="center"/>
        <w:rPr>
          <w:rFonts w:ascii="Georgia" w:hAnsi="Georgia" w:cs="Tahoma"/>
          <w:b/>
          <w:bCs/>
        </w:rPr>
      </w:pPr>
    </w:p>
    <w:p w14:paraId="68098DAC" w14:textId="77777777" w:rsidR="001B7279" w:rsidRDefault="001B7279" w:rsidP="001B7279">
      <w:pPr>
        <w:rPr>
          <w:sz w:val="13"/>
          <w:szCs w:val="13"/>
        </w:rPr>
      </w:pPr>
    </w:p>
    <w:p w14:paraId="518CF20D" w14:textId="77777777" w:rsidR="001B7279" w:rsidRPr="002569E0" w:rsidRDefault="001B7279" w:rsidP="001B7279">
      <w:pPr>
        <w:ind w:firstLine="1296"/>
        <w:rPr>
          <w:lang w:val="pt-BR"/>
        </w:rPr>
      </w:pPr>
      <w:r>
        <w:t xml:space="preserve">Neringos </w:t>
      </w:r>
      <w:r w:rsidRPr="00617241">
        <w:t xml:space="preserve">savivaldybės administracija informuoja, kad </w:t>
      </w:r>
      <w:r>
        <w:t xml:space="preserve">Lietuvos Respublikos, Europos sąjungos struktūrinių fondų ir Neringos savivaldybės lėšomis </w:t>
      </w:r>
      <w:r w:rsidRPr="00617241">
        <w:t>šiuo metu</w:t>
      </w:r>
      <w:r>
        <w:t xml:space="preserve"> yra </w:t>
      </w:r>
      <w:r w:rsidRPr="00617241">
        <w:t>rengiam</w:t>
      </w:r>
      <w:r>
        <w:t>as</w:t>
      </w:r>
      <w:r w:rsidRPr="00617241">
        <w:t xml:space="preserve"> </w:t>
      </w:r>
      <w:r>
        <w:t>Neringos</w:t>
      </w:r>
      <w:r w:rsidRPr="00617241">
        <w:t xml:space="preserve"> savivaldybės teritorijos ir </w:t>
      </w:r>
      <w:r>
        <w:t>jos dalių bendrasis planas</w:t>
      </w:r>
      <w:r w:rsidRPr="00617241">
        <w:t>.</w:t>
      </w:r>
    </w:p>
    <w:p w14:paraId="272EAC26" w14:textId="77777777" w:rsidR="004F0591" w:rsidRDefault="004F0591" w:rsidP="004F0591">
      <w:pPr>
        <w:rPr>
          <w:b/>
          <w:bCs/>
        </w:rPr>
      </w:pPr>
    </w:p>
    <w:p w14:paraId="448EF5F6" w14:textId="77777777" w:rsidR="004F0591" w:rsidRDefault="004F0591" w:rsidP="00575371">
      <w:pPr>
        <w:jc w:val="both"/>
      </w:pPr>
      <w:r w:rsidRPr="00617241">
        <w:rPr>
          <w:b/>
          <w:bCs/>
        </w:rPr>
        <w:t>Bendrasis planas</w:t>
      </w:r>
      <w:r w:rsidRPr="00617241">
        <w:t xml:space="preserve"> – tai teritorijos kompleksinio planavimo dokumentas, kuriame nustatoma planuojamos teritorijos vystymo erdvinė koncepcija ir teritorijos naudojimo bei apsaugos principai.</w:t>
      </w:r>
    </w:p>
    <w:p w14:paraId="3B7EB522" w14:textId="77777777" w:rsidR="00AF4709" w:rsidRDefault="004F0591" w:rsidP="00575371">
      <w:pPr>
        <w:jc w:val="both"/>
      </w:pPr>
      <w:r w:rsidRPr="00617241">
        <w:rPr>
          <w:b/>
          <w:bCs/>
        </w:rPr>
        <w:t>Planavimo pagrindas:</w:t>
      </w:r>
      <w:r w:rsidRPr="00617241">
        <w:t xml:space="preserve"> </w:t>
      </w:r>
      <w:r>
        <w:t>Neringos</w:t>
      </w:r>
      <w:r w:rsidRPr="00617241">
        <w:t xml:space="preserve"> savivaldybės tarybos </w:t>
      </w:r>
      <w:smartTag w:uri="urn:schemas-microsoft-com:office:smarttags" w:element="metricconverter">
        <w:smartTagPr>
          <w:attr w:name="ProductID" w:val="2004 m"/>
        </w:smartTagPr>
        <w:smartTag w:uri="schemas-tilde-lv/tildestengine" w:element="metric2">
          <w:smartTagPr>
            <w:attr w:name="metric_value" w:val="2004"/>
            <w:attr w:name="metric_text" w:val="m"/>
          </w:smartTagPr>
          <w:r w:rsidRPr="00C9038E">
            <w:t>2004 m</w:t>
          </w:r>
        </w:smartTag>
      </w:smartTag>
      <w:r w:rsidRPr="00C9038E">
        <w:t xml:space="preserve">. lapkričio 24 d. sprendimas Nr. T1-248 ,,Dėl Neringos savivaldybės teritorijos ir jos dalių bendrojo plano rengimo“ ir Neringos savivaldybės tarybos </w:t>
      </w:r>
      <w:smartTag w:uri="urn:schemas-microsoft-com:office:smarttags" w:element="metricconverter">
        <w:smartTagPr>
          <w:attr w:name="ProductID" w:val="2004 m"/>
        </w:smartTagPr>
        <w:smartTag w:uri="schemas-tilde-lv/tildestengine" w:element="metric2">
          <w:smartTagPr>
            <w:attr w:name="metric_value" w:val="2004"/>
            <w:attr w:name="metric_text" w:val="m"/>
          </w:smartTagPr>
          <w:r w:rsidRPr="00C9038E">
            <w:t>2004 m</w:t>
          </w:r>
        </w:smartTag>
      </w:smartTag>
      <w:r w:rsidRPr="00C9038E">
        <w:t>. gruodžio 27 d. sprendimas Nr. T1-293 ,,Dėl Neringos savivaldybės teritorijos ir jos dalių bendrojo plano rengimo tikslų“.</w:t>
      </w:r>
    </w:p>
    <w:p w14:paraId="06F7C03B" w14:textId="77777777" w:rsidR="00AF4709" w:rsidRDefault="004F0591" w:rsidP="00575371">
      <w:pPr>
        <w:jc w:val="both"/>
        <w:rPr>
          <w:lang w:val="en-US"/>
        </w:rPr>
      </w:pPr>
      <w:r w:rsidRPr="00617241">
        <w:rPr>
          <w:b/>
          <w:bCs/>
        </w:rPr>
        <w:t>Planavimo organizatorius:</w:t>
      </w:r>
      <w:r w:rsidRPr="00617241">
        <w:t xml:space="preserve"> </w:t>
      </w:r>
      <w:r>
        <w:t>Neringos</w:t>
      </w:r>
      <w:r w:rsidRPr="00617241">
        <w:t xml:space="preserve"> savivaldybės administracijos direktorius</w:t>
      </w:r>
      <w:r>
        <w:t xml:space="preserve">, Taikos g. 2, Neringa, tel. 8-469-52248, </w:t>
      </w:r>
      <w:proofErr w:type="spellStart"/>
      <w:r>
        <w:t>faks</w:t>
      </w:r>
      <w:proofErr w:type="spellEnd"/>
      <w:r>
        <w:t xml:space="preserve"> 52572</w:t>
      </w:r>
      <w:r w:rsidR="007E105A">
        <w:t xml:space="preserve">, el. p. </w:t>
      </w:r>
      <w:proofErr w:type="spellStart"/>
      <w:r w:rsidR="007E105A">
        <w:t>juratepo</w:t>
      </w:r>
      <w:proofErr w:type="spellEnd"/>
      <w:r w:rsidR="007E105A">
        <w:rPr>
          <w:lang w:val="en-US"/>
        </w:rPr>
        <w:t>@neringa.lt.</w:t>
      </w:r>
    </w:p>
    <w:p w14:paraId="699659F8" w14:textId="77777777" w:rsidR="007E105A" w:rsidRDefault="004F0591" w:rsidP="00AF4709">
      <w:pPr>
        <w:jc w:val="both"/>
      </w:pPr>
      <w:r>
        <w:rPr>
          <w:b/>
          <w:bCs/>
        </w:rPr>
        <w:t>Plano</w:t>
      </w:r>
      <w:r w:rsidRPr="00C9038E">
        <w:rPr>
          <w:b/>
          <w:bCs/>
        </w:rPr>
        <w:t xml:space="preserve"> rengėjas:</w:t>
      </w:r>
      <w:r w:rsidRPr="00C9038E">
        <w:t xml:space="preserve"> UAB ,,Urbanistika“, A.</w:t>
      </w:r>
      <w:r w:rsidR="007E105A">
        <w:t xml:space="preserve">Goštauto g. 8, LT-01108 Vilnius, tel. (8 5) 2619 024, </w:t>
      </w:r>
      <w:r w:rsidR="007E105A">
        <w:br/>
        <w:t xml:space="preserve">faks. (8 5) 21240459, </w:t>
      </w:r>
      <w:proofErr w:type="spellStart"/>
      <w:r w:rsidR="007E105A">
        <w:t>el.p</w:t>
      </w:r>
      <w:proofErr w:type="spellEnd"/>
      <w:r w:rsidR="007E105A">
        <w:t>.: adm</w:t>
      </w:r>
      <w:r w:rsidR="007E105A" w:rsidRPr="00E27326">
        <w:t>@</w:t>
      </w:r>
      <w:r w:rsidR="007E105A">
        <w:t>urbanistika.lt.</w:t>
      </w:r>
    </w:p>
    <w:p w14:paraId="48066452" w14:textId="77777777" w:rsidR="00FF4BA1" w:rsidRDefault="0040239B" w:rsidP="00AF4709">
      <w:pPr>
        <w:jc w:val="both"/>
        <w:rPr>
          <w:b/>
          <w:bCs/>
        </w:rPr>
      </w:pPr>
      <w:r>
        <w:rPr>
          <w:b/>
          <w:bCs/>
        </w:rPr>
        <w:t>Neringos</w:t>
      </w:r>
      <w:r w:rsidR="00617241" w:rsidRPr="00617241">
        <w:rPr>
          <w:b/>
          <w:bCs/>
        </w:rPr>
        <w:t xml:space="preserve"> savivaldybės teritorijos </w:t>
      </w:r>
      <w:r>
        <w:rPr>
          <w:b/>
          <w:bCs/>
        </w:rPr>
        <w:t xml:space="preserve">ir jos dalių </w:t>
      </w:r>
      <w:r w:rsidR="00617241" w:rsidRPr="00617241">
        <w:rPr>
          <w:b/>
          <w:bCs/>
        </w:rPr>
        <w:t>bendrojo plano rengimo tikslai ir uždaviniai:</w:t>
      </w:r>
      <w:r w:rsidR="00617241">
        <w:rPr>
          <w:b/>
          <w:bCs/>
        </w:rPr>
        <w:t xml:space="preserve"> </w:t>
      </w:r>
    </w:p>
    <w:p w14:paraId="384386D7" w14:textId="77777777" w:rsidR="00BC6424" w:rsidRDefault="00CB5CAB" w:rsidP="00575371">
      <w:pPr>
        <w:tabs>
          <w:tab w:val="left" w:pos="12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C6424">
        <w:rPr>
          <w:sz w:val="23"/>
          <w:szCs w:val="23"/>
        </w:rPr>
        <w:t xml:space="preserve">Rengiant bendrąjį planą, miestą plėtoti kaip prestižinį Lietuvos kurortą </w:t>
      </w:r>
      <w:r w:rsidR="00770326">
        <w:rPr>
          <w:sz w:val="23"/>
          <w:szCs w:val="23"/>
        </w:rPr>
        <w:t>–</w:t>
      </w:r>
      <w:r w:rsidR="00BC6424">
        <w:rPr>
          <w:sz w:val="23"/>
          <w:szCs w:val="23"/>
        </w:rPr>
        <w:t xml:space="preserve"> </w:t>
      </w:r>
      <w:r w:rsidR="00770326">
        <w:rPr>
          <w:sz w:val="23"/>
          <w:szCs w:val="23"/>
        </w:rPr>
        <w:t xml:space="preserve">tarptautinių </w:t>
      </w:r>
      <w:r>
        <w:rPr>
          <w:sz w:val="23"/>
          <w:szCs w:val="23"/>
        </w:rPr>
        <w:t>susitikimų, kultūrinio, pažintinio turizmo centrą ir siekti šių tikslų:</w:t>
      </w:r>
    </w:p>
    <w:p w14:paraId="1198B2E9" w14:textId="77777777" w:rsidR="00FF4BA1" w:rsidRPr="0040239B" w:rsidRDefault="00FF4BA1" w:rsidP="00575371">
      <w:pPr>
        <w:numPr>
          <w:ilvl w:val="0"/>
          <w:numId w:val="3"/>
        </w:numPr>
        <w:tabs>
          <w:tab w:val="left" w:pos="9638"/>
        </w:tabs>
        <w:jc w:val="both"/>
        <w:rPr>
          <w:sz w:val="23"/>
          <w:szCs w:val="23"/>
        </w:rPr>
      </w:pPr>
      <w:r w:rsidRPr="0040239B">
        <w:rPr>
          <w:sz w:val="23"/>
          <w:szCs w:val="23"/>
        </w:rPr>
        <w:t>stiprinti Neringos kurorto reikšmę;</w:t>
      </w:r>
      <w:r w:rsidRPr="0040239B">
        <w:rPr>
          <w:sz w:val="23"/>
          <w:szCs w:val="23"/>
        </w:rPr>
        <w:tab/>
      </w:r>
    </w:p>
    <w:p w14:paraId="2A144F17" w14:textId="77777777" w:rsidR="00FF4BA1" w:rsidRPr="0040239B" w:rsidRDefault="00FF4BA1" w:rsidP="00575371">
      <w:pPr>
        <w:numPr>
          <w:ilvl w:val="0"/>
          <w:numId w:val="3"/>
        </w:numPr>
        <w:tabs>
          <w:tab w:val="left" w:pos="9638"/>
        </w:tabs>
        <w:jc w:val="both"/>
        <w:rPr>
          <w:sz w:val="23"/>
          <w:szCs w:val="23"/>
        </w:rPr>
      </w:pPr>
      <w:r w:rsidRPr="0040239B">
        <w:rPr>
          <w:sz w:val="23"/>
          <w:szCs w:val="23"/>
        </w:rPr>
        <w:t>rengti bendrąjį planą vadovaujantis darnaus vystymo principais, derinant savivaldybės ir Kuršių nerijos nacionalinio parko – UNESCO Pasaulio vietovės – raidos interesus;</w:t>
      </w:r>
      <w:r w:rsidRPr="0040239B">
        <w:rPr>
          <w:sz w:val="23"/>
          <w:szCs w:val="23"/>
        </w:rPr>
        <w:tab/>
      </w:r>
    </w:p>
    <w:p w14:paraId="682AF2E7" w14:textId="77777777" w:rsidR="00FF4BA1" w:rsidRPr="0040239B" w:rsidRDefault="00FF4BA1" w:rsidP="00575371">
      <w:pPr>
        <w:numPr>
          <w:ilvl w:val="0"/>
          <w:numId w:val="3"/>
        </w:numPr>
        <w:tabs>
          <w:tab w:val="left" w:pos="9638"/>
        </w:tabs>
        <w:jc w:val="both"/>
        <w:rPr>
          <w:sz w:val="23"/>
          <w:szCs w:val="23"/>
        </w:rPr>
      </w:pPr>
      <w:r w:rsidRPr="0040239B">
        <w:rPr>
          <w:sz w:val="23"/>
          <w:szCs w:val="23"/>
        </w:rPr>
        <w:t>išlaikyti teritorijos socialinio, ekonominio ir ekologinio vystymo pusiausvyrą;</w:t>
      </w:r>
      <w:r w:rsidRPr="0040239B">
        <w:rPr>
          <w:sz w:val="23"/>
          <w:szCs w:val="23"/>
        </w:rPr>
        <w:tab/>
      </w:r>
    </w:p>
    <w:p w14:paraId="52B5880B" w14:textId="77777777" w:rsidR="00FF4BA1" w:rsidRPr="0040239B" w:rsidRDefault="00FF4BA1" w:rsidP="00575371">
      <w:pPr>
        <w:numPr>
          <w:ilvl w:val="0"/>
          <w:numId w:val="3"/>
        </w:numPr>
        <w:tabs>
          <w:tab w:val="left" w:pos="9720"/>
        </w:tabs>
        <w:jc w:val="both"/>
        <w:rPr>
          <w:sz w:val="23"/>
          <w:szCs w:val="23"/>
        </w:rPr>
      </w:pPr>
      <w:r w:rsidRPr="0040239B">
        <w:rPr>
          <w:sz w:val="23"/>
          <w:szCs w:val="23"/>
        </w:rPr>
        <w:t>formuoti sveiką ir harmoningą gyvenamąją, darbo ir poilsio aplinką;</w:t>
      </w:r>
      <w:r w:rsidRPr="0040239B">
        <w:rPr>
          <w:sz w:val="23"/>
          <w:szCs w:val="23"/>
        </w:rPr>
        <w:tab/>
      </w:r>
    </w:p>
    <w:p w14:paraId="1930FF11" w14:textId="77777777" w:rsidR="00FF4BA1" w:rsidRPr="0040239B" w:rsidRDefault="00FF4BA1" w:rsidP="00575371">
      <w:pPr>
        <w:numPr>
          <w:ilvl w:val="0"/>
          <w:numId w:val="3"/>
        </w:numPr>
        <w:tabs>
          <w:tab w:val="left" w:pos="9540"/>
        </w:tabs>
        <w:jc w:val="both"/>
        <w:rPr>
          <w:sz w:val="23"/>
          <w:szCs w:val="23"/>
        </w:rPr>
      </w:pPr>
      <w:r w:rsidRPr="0040239B">
        <w:rPr>
          <w:sz w:val="23"/>
          <w:szCs w:val="23"/>
        </w:rPr>
        <w:t>formuoti gyvenamųjų vietovių, viešosios turizmo ir kitų veiklos sričių infrastruktūros plėtojimo politiką;</w:t>
      </w:r>
      <w:r w:rsidRPr="0040239B">
        <w:rPr>
          <w:sz w:val="23"/>
          <w:szCs w:val="23"/>
        </w:rPr>
        <w:tab/>
      </w:r>
    </w:p>
    <w:p w14:paraId="07B5E654" w14:textId="77777777" w:rsidR="00FF4BA1" w:rsidRPr="0040239B" w:rsidRDefault="00FF4BA1" w:rsidP="00575371">
      <w:pPr>
        <w:numPr>
          <w:ilvl w:val="0"/>
          <w:numId w:val="3"/>
        </w:numPr>
        <w:tabs>
          <w:tab w:val="left" w:pos="9540"/>
        </w:tabs>
        <w:jc w:val="both"/>
        <w:rPr>
          <w:sz w:val="23"/>
          <w:szCs w:val="23"/>
        </w:rPr>
      </w:pPr>
      <w:r w:rsidRPr="0040239B">
        <w:rPr>
          <w:sz w:val="23"/>
          <w:szCs w:val="23"/>
        </w:rPr>
        <w:t>užtikrinti palankią verslui ir investicijoms aplinką, skatinti investicijas viešojo turizmo plėtojimo srityje;</w:t>
      </w:r>
      <w:r w:rsidRPr="0040239B">
        <w:rPr>
          <w:sz w:val="23"/>
          <w:szCs w:val="23"/>
        </w:rPr>
        <w:tab/>
      </w:r>
    </w:p>
    <w:p w14:paraId="6851CC00" w14:textId="77777777" w:rsidR="00FF4BA1" w:rsidRPr="0040239B" w:rsidRDefault="00FF4BA1" w:rsidP="00575371">
      <w:pPr>
        <w:numPr>
          <w:ilvl w:val="0"/>
          <w:numId w:val="3"/>
        </w:numPr>
        <w:tabs>
          <w:tab w:val="left" w:pos="9540"/>
        </w:tabs>
        <w:jc w:val="both"/>
        <w:rPr>
          <w:sz w:val="23"/>
          <w:szCs w:val="23"/>
        </w:rPr>
      </w:pPr>
      <w:r w:rsidRPr="0040239B">
        <w:rPr>
          <w:sz w:val="23"/>
          <w:szCs w:val="23"/>
        </w:rPr>
        <w:t>saugoti, racionaliai naudoti ir atkurti gamtos išteklius, gamtos ir kultūros paveldo vertybes. Išryškinti ir plačiau panaudoti kultūrinį ir gamtinį savitumą, ypatingą dėmesį skiriant tradiciniams šio krašto verslams;</w:t>
      </w:r>
      <w:r w:rsidRPr="0040239B">
        <w:rPr>
          <w:sz w:val="23"/>
          <w:szCs w:val="23"/>
        </w:rPr>
        <w:tab/>
      </w:r>
    </w:p>
    <w:p w14:paraId="250C11A4" w14:textId="77777777" w:rsidR="00FF4BA1" w:rsidRPr="0040239B" w:rsidRDefault="00FF4BA1" w:rsidP="00575371">
      <w:pPr>
        <w:numPr>
          <w:ilvl w:val="0"/>
          <w:numId w:val="3"/>
        </w:numPr>
        <w:tabs>
          <w:tab w:val="left" w:pos="9638"/>
        </w:tabs>
        <w:jc w:val="both"/>
        <w:rPr>
          <w:sz w:val="23"/>
          <w:szCs w:val="23"/>
        </w:rPr>
      </w:pPr>
      <w:r w:rsidRPr="0040239B">
        <w:rPr>
          <w:sz w:val="23"/>
          <w:szCs w:val="23"/>
        </w:rPr>
        <w:t>formuoti žemės sklypus, rezervuoti teritorijas gyvenamųjų vietovių infrastruktūros ir kitų jos veiklos sričių plėtrai;</w:t>
      </w:r>
      <w:r w:rsidRPr="0040239B">
        <w:rPr>
          <w:sz w:val="23"/>
          <w:szCs w:val="23"/>
        </w:rPr>
        <w:tab/>
      </w:r>
    </w:p>
    <w:p w14:paraId="5B0D7ACC" w14:textId="77777777" w:rsidR="00FF4BA1" w:rsidRPr="0040239B" w:rsidRDefault="00FF4BA1" w:rsidP="00575371">
      <w:pPr>
        <w:numPr>
          <w:ilvl w:val="0"/>
          <w:numId w:val="3"/>
        </w:numPr>
        <w:tabs>
          <w:tab w:val="left" w:pos="9638"/>
        </w:tabs>
        <w:jc w:val="both"/>
        <w:rPr>
          <w:sz w:val="23"/>
          <w:szCs w:val="23"/>
        </w:rPr>
      </w:pPr>
      <w:r w:rsidRPr="0040239B">
        <w:rPr>
          <w:sz w:val="23"/>
          <w:szCs w:val="23"/>
        </w:rPr>
        <w:t>suderinti fizinių ir juridinių asmenų, visuomenės, savivaldybės ir valstybės interesus dėl teritorijos ir žemės sklypų naudojimo bei veiklos plėtojimo šioje teritorijoje sąlygų.</w:t>
      </w:r>
      <w:r w:rsidRPr="0040239B">
        <w:rPr>
          <w:sz w:val="23"/>
          <w:szCs w:val="23"/>
        </w:rPr>
        <w:tab/>
      </w:r>
    </w:p>
    <w:p w14:paraId="2F2CC31F" w14:textId="77777777" w:rsidR="00FF4BA1" w:rsidRDefault="00CB5CAB" w:rsidP="00575371">
      <w:pPr>
        <w:tabs>
          <w:tab w:val="left" w:pos="1260"/>
        </w:tabs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B</w:t>
      </w:r>
      <w:r w:rsidR="00FF4BA1" w:rsidRPr="0040239B">
        <w:rPr>
          <w:sz w:val="23"/>
          <w:szCs w:val="23"/>
        </w:rPr>
        <w:t>endrojo plano rengimo metu gali būti nustatyti ir papildomi planavimo tikslai, atsižvelgiant į konkrečius visuomenės poreikius, socialinius, ekonominius, ekologinius ir geografinius planuojamos teritorijos ypatumus.</w:t>
      </w:r>
      <w:r w:rsidR="00FF4BA1" w:rsidRPr="0040239B">
        <w:rPr>
          <w:sz w:val="23"/>
          <w:szCs w:val="23"/>
        </w:rPr>
        <w:tab/>
      </w:r>
    </w:p>
    <w:p w14:paraId="63463C06" w14:textId="77777777" w:rsidR="00AB0BD9" w:rsidRDefault="00AB0BD9" w:rsidP="00575371">
      <w:pPr>
        <w:jc w:val="both"/>
      </w:pPr>
    </w:p>
    <w:p w14:paraId="1879A220" w14:textId="77777777" w:rsidR="00AB0BD9" w:rsidRDefault="0040239B" w:rsidP="00575371">
      <w:pPr>
        <w:jc w:val="both"/>
      </w:pPr>
      <w:r>
        <w:tab/>
        <w:t>Neringos savivaldybės gyventojus, įmones, įstaigas ir organizacijas k</w:t>
      </w:r>
      <w:r w:rsidR="00617241" w:rsidRPr="00617241">
        <w:t xml:space="preserve">viečiame aktyviai dalyvauti </w:t>
      </w:r>
      <w:r w:rsidR="00AB0BD9">
        <w:t>Neringos</w:t>
      </w:r>
      <w:r w:rsidR="00617241" w:rsidRPr="00617241">
        <w:t xml:space="preserve"> savivaldybės teritorijos ir </w:t>
      </w:r>
      <w:r w:rsidR="00AB0BD9">
        <w:t>jos dalių bendrojo plano</w:t>
      </w:r>
      <w:r>
        <w:t xml:space="preserve"> </w:t>
      </w:r>
      <w:r w:rsidR="00993205">
        <w:t xml:space="preserve">rengimo </w:t>
      </w:r>
      <w:r w:rsidR="00890AE6">
        <w:t>proces</w:t>
      </w:r>
      <w:r w:rsidR="00993205">
        <w:t>e</w:t>
      </w:r>
      <w:r w:rsidR="00890AE6">
        <w:t xml:space="preserve"> ir teikti pasiūlymus dėl teritorijų planavimo dokumento sprendinių</w:t>
      </w:r>
      <w:r w:rsidR="00993205">
        <w:t>.</w:t>
      </w:r>
    </w:p>
    <w:p w14:paraId="0D4D6757" w14:textId="77777777" w:rsidR="00575371" w:rsidRDefault="00617241" w:rsidP="00575371">
      <w:pPr>
        <w:ind w:firstLine="1296"/>
        <w:jc w:val="both"/>
      </w:pPr>
      <w:r w:rsidRPr="00617241">
        <w:t>Pasiūlymus dėl rengiam</w:t>
      </w:r>
      <w:r w:rsidR="00AB0BD9">
        <w:t>o</w:t>
      </w:r>
      <w:r w:rsidRPr="00617241">
        <w:t xml:space="preserve"> teritorijų planavimo dokument</w:t>
      </w:r>
      <w:r w:rsidR="00AB0BD9">
        <w:t>o</w:t>
      </w:r>
      <w:r w:rsidRPr="00617241">
        <w:t xml:space="preserve"> galima teikti/siųsti paštu planavimo organizatoriui, adresu: </w:t>
      </w:r>
      <w:r w:rsidR="00AB0BD9">
        <w:t>Neringos</w:t>
      </w:r>
      <w:r w:rsidRPr="00617241">
        <w:t xml:space="preserve"> savivaldybės administracija, </w:t>
      </w:r>
      <w:r w:rsidR="00AB0BD9">
        <w:t>Taikos g. 2, Neringa</w:t>
      </w:r>
      <w:r w:rsidRPr="00617241">
        <w:t xml:space="preserve"> arba kreiptis į seniūniją pagal gyvenamąją vietą.</w:t>
      </w:r>
    </w:p>
    <w:p w14:paraId="26F63AE8" w14:textId="77777777" w:rsidR="0064198A" w:rsidRPr="00617241" w:rsidRDefault="0064198A" w:rsidP="00575371">
      <w:pPr>
        <w:jc w:val="both"/>
        <w:rPr>
          <w:color w:val="4D4D4D"/>
        </w:rPr>
      </w:pPr>
    </w:p>
    <w:p w14:paraId="4F3E9C30" w14:textId="77777777" w:rsidR="00AB0BD9" w:rsidRPr="00993205" w:rsidRDefault="00617241" w:rsidP="003D1E40">
      <w:pPr>
        <w:pStyle w:val="prastasiniatinklio"/>
        <w:jc w:val="both"/>
        <w:rPr>
          <w:rFonts w:ascii="Times New Roman" w:hAnsi="Times New Roman" w:cs="Times New Roman"/>
          <w:color w:val="auto"/>
        </w:rPr>
      </w:pPr>
      <w:hyperlink r:id="rId8" w:history="1">
        <w:r w:rsidR="00AB0BD9" w:rsidRPr="00993205">
          <w:rPr>
            <w:rStyle w:val="Hipersaitas"/>
            <w:rFonts w:ascii="Times New Roman" w:hAnsi="Times New Roman" w:cs="Times New Roman"/>
            <w:b/>
            <w:bCs/>
            <w:color w:val="auto"/>
            <w:sz w:val="24"/>
            <w:szCs w:val="24"/>
          </w:rPr>
          <w:t>Neringos savivaldybės teritorijos ir jos dalių bendrojo</w:t>
        </w:r>
        <w:r w:rsidRPr="00993205">
          <w:rPr>
            <w:rStyle w:val="Hipersaitas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plano rengimo darbų programa</w:t>
        </w:r>
      </w:hyperlink>
      <w:r w:rsidR="003D1E4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D1E40">
        <w:rPr>
          <w:rFonts w:ascii="Times New Roman" w:hAnsi="Times New Roman" w:cs="Times New Roman"/>
          <w:color w:val="auto"/>
        </w:rPr>
        <w:t xml:space="preserve">patvirtinta </w:t>
      </w:r>
      <w:r w:rsidR="0040239B" w:rsidRPr="00993205">
        <w:rPr>
          <w:rFonts w:ascii="Times New Roman" w:hAnsi="Times New Roman" w:cs="Times New Roman"/>
          <w:color w:val="auto"/>
        </w:rPr>
        <w:t>Neringos</w:t>
      </w:r>
      <w:r w:rsidR="00AB0BD9" w:rsidRPr="00993205">
        <w:rPr>
          <w:rFonts w:ascii="Times New Roman" w:hAnsi="Times New Roman" w:cs="Times New Roman"/>
          <w:color w:val="auto"/>
        </w:rPr>
        <w:t xml:space="preserve"> savivaldybės</w:t>
      </w:r>
      <w:r w:rsidR="003D1E40">
        <w:rPr>
          <w:rFonts w:ascii="Times New Roman" w:hAnsi="Times New Roman" w:cs="Times New Roman"/>
          <w:color w:val="auto"/>
        </w:rPr>
        <w:t xml:space="preserve"> </w:t>
      </w:r>
      <w:r w:rsidR="00AB0BD9" w:rsidRPr="00993205">
        <w:rPr>
          <w:rFonts w:ascii="Times New Roman" w:hAnsi="Times New Roman" w:cs="Times New Roman"/>
          <w:color w:val="auto"/>
        </w:rPr>
        <w:t>administracijos direktoriaus</w:t>
      </w:r>
      <w:r w:rsidR="003D1E40">
        <w:rPr>
          <w:rFonts w:ascii="Times New Roman" w:hAnsi="Times New Roman" w:cs="Times New Roman"/>
          <w:color w:val="auto"/>
        </w:rPr>
        <w:t xml:space="preserve"> </w:t>
      </w:r>
      <w:r w:rsidR="00AB0BD9" w:rsidRPr="00993205">
        <w:rPr>
          <w:rFonts w:ascii="Times New Roman" w:hAnsi="Times New Roman" w:cs="Times New Roman"/>
          <w:color w:val="auto"/>
        </w:rPr>
        <w:t>200</w:t>
      </w:r>
      <w:r w:rsidR="00993205" w:rsidRPr="00993205">
        <w:rPr>
          <w:rFonts w:ascii="Times New Roman" w:hAnsi="Times New Roman" w:cs="Times New Roman"/>
          <w:color w:val="auto"/>
        </w:rPr>
        <w:t>6</w:t>
      </w:r>
      <w:r w:rsidR="00AB0BD9" w:rsidRPr="00993205">
        <w:rPr>
          <w:rFonts w:ascii="Times New Roman" w:hAnsi="Times New Roman" w:cs="Times New Roman"/>
          <w:color w:val="auto"/>
        </w:rPr>
        <w:t xml:space="preserve"> m.</w:t>
      </w:r>
      <w:r w:rsidR="0040239B" w:rsidRPr="00993205">
        <w:rPr>
          <w:rFonts w:ascii="Times New Roman" w:hAnsi="Times New Roman" w:cs="Times New Roman"/>
          <w:color w:val="auto"/>
        </w:rPr>
        <w:t xml:space="preserve"> </w:t>
      </w:r>
      <w:r w:rsidR="00993205" w:rsidRPr="00993205">
        <w:rPr>
          <w:rFonts w:ascii="Times New Roman" w:hAnsi="Times New Roman" w:cs="Times New Roman"/>
          <w:color w:val="auto"/>
        </w:rPr>
        <w:t>balandžio 4</w:t>
      </w:r>
      <w:r w:rsidR="0040239B" w:rsidRPr="00993205">
        <w:rPr>
          <w:rFonts w:ascii="Times New Roman" w:hAnsi="Times New Roman" w:cs="Times New Roman"/>
          <w:color w:val="auto"/>
        </w:rPr>
        <w:t xml:space="preserve"> d. įsakymu </w:t>
      </w:r>
      <w:r w:rsidR="00426EE9">
        <w:rPr>
          <w:rFonts w:ascii="Times New Roman" w:hAnsi="Times New Roman" w:cs="Times New Roman"/>
          <w:color w:val="auto"/>
        </w:rPr>
        <w:br/>
      </w:r>
      <w:r w:rsidR="0040239B" w:rsidRPr="00993205">
        <w:rPr>
          <w:rFonts w:ascii="Times New Roman" w:hAnsi="Times New Roman" w:cs="Times New Roman"/>
          <w:color w:val="auto"/>
        </w:rPr>
        <w:t xml:space="preserve">Nr. </w:t>
      </w:r>
      <w:r w:rsidR="00993205" w:rsidRPr="00993205">
        <w:rPr>
          <w:rFonts w:ascii="Times New Roman" w:hAnsi="Times New Roman" w:cs="Times New Roman"/>
          <w:color w:val="auto"/>
        </w:rPr>
        <w:t>V13-59</w:t>
      </w:r>
      <w:r w:rsidR="003D1E40">
        <w:rPr>
          <w:rFonts w:ascii="Times New Roman" w:hAnsi="Times New Roman" w:cs="Times New Roman"/>
          <w:color w:val="auto"/>
        </w:rPr>
        <w:t xml:space="preserve">. </w:t>
      </w:r>
    </w:p>
    <w:p w14:paraId="2FFAC956" w14:textId="77777777" w:rsidR="00BB03E1" w:rsidRPr="00AB0BD9" w:rsidRDefault="00BB03E1" w:rsidP="00575371">
      <w:pPr>
        <w:pStyle w:val="prastasiniatinklio"/>
        <w:jc w:val="both"/>
        <w:rPr>
          <w:sz w:val="13"/>
          <w:szCs w:val="13"/>
        </w:rPr>
      </w:pPr>
    </w:p>
    <w:sectPr w:rsidR="00BB03E1" w:rsidRPr="00AB0BD9" w:rsidSect="00477655">
      <w:pgSz w:w="11906" w:h="16838"/>
      <w:pgMar w:top="89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4C4"/>
    <w:multiLevelType w:val="multilevel"/>
    <w:tmpl w:val="FDE605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  <w:sz w:val="24"/>
      </w:rPr>
    </w:lvl>
  </w:abstractNum>
  <w:abstractNum w:abstractNumId="1" w15:restartNumberingAfterBreak="0">
    <w:nsid w:val="601378DF"/>
    <w:multiLevelType w:val="hybridMultilevel"/>
    <w:tmpl w:val="CCE4DAD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773811"/>
    <w:multiLevelType w:val="hybridMultilevel"/>
    <w:tmpl w:val="505AE0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E9"/>
    <w:rsid w:val="000E0605"/>
    <w:rsid w:val="0019295C"/>
    <w:rsid w:val="001B7279"/>
    <w:rsid w:val="00241E86"/>
    <w:rsid w:val="00321C17"/>
    <w:rsid w:val="003D1E40"/>
    <w:rsid w:val="003E0494"/>
    <w:rsid w:val="0040239B"/>
    <w:rsid w:val="00426EE9"/>
    <w:rsid w:val="00477655"/>
    <w:rsid w:val="004F0591"/>
    <w:rsid w:val="0051190D"/>
    <w:rsid w:val="00541F6D"/>
    <w:rsid w:val="00575371"/>
    <w:rsid w:val="00617241"/>
    <w:rsid w:val="00623925"/>
    <w:rsid w:val="0064198A"/>
    <w:rsid w:val="006469FD"/>
    <w:rsid w:val="006E0D44"/>
    <w:rsid w:val="00770326"/>
    <w:rsid w:val="007E105A"/>
    <w:rsid w:val="00890AE6"/>
    <w:rsid w:val="00993205"/>
    <w:rsid w:val="00A54DF4"/>
    <w:rsid w:val="00A75072"/>
    <w:rsid w:val="00AB0BD9"/>
    <w:rsid w:val="00AF4709"/>
    <w:rsid w:val="00AF5CE9"/>
    <w:rsid w:val="00B1022B"/>
    <w:rsid w:val="00B95AE5"/>
    <w:rsid w:val="00BB03E1"/>
    <w:rsid w:val="00BC057D"/>
    <w:rsid w:val="00BC6424"/>
    <w:rsid w:val="00C03481"/>
    <w:rsid w:val="00C9038E"/>
    <w:rsid w:val="00CB5CAB"/>
    <w:rsid w:val="00D943DB"/>
    <w:rsid w:val="00E43AD4"/>
    <w:rsid w:val="00E742EC"/>
    <w:rsid w:val="00EE660E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96C230"/>
  <w15:chartTrackingRefBased/>
  <w15:docId w15:val="{1CAB0DC1-C4F5-44A9-A0D9-E9BAE3FD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basedOn w:val="Numatytasispastraiposriftas"/>
    <w:rsid w:val="00617241"/>
    <w:rPr>
      <w:rFonts w:ascii="Tahoma" w:hAnsi="Tahoma" w:cs="Tahoma" w:hint="default"/>
      <w:strike w:val="0"/>
      <w:dstrike w:val="0"/>
      <w:color w:val="EE3338"/>
      <w:sz w:val="13"/>
      <w:szCs w:val="13"/>
      <w:u w:val="none"/>
      <w:effect w:val="none"/>
    </w:rPr>
  </w:style>
  <w:style w:type="paragraph" w:styleId="prastasiniatinklio">
    <w:name w:val="Normal (Web)"/>
    <w:basedOn w:val="prastasis"/>
    <w:rsid w:val="00617241"/>
    <w:pPr>
      <w:spacing w:before="100" w:beforeAutospacing="1" w:after="100" w:afterAutospacing="1"/>
    </w:pPr>
    <w:rPr>
      <w:rFonts w:ascii="Tahoma" w:hAnsi="Tahoma" w:cs="Tahoma"/>
      <w:color w:val="4D4D4D"/>
    </w:rPr>
  </w:style>
  <w:style w:type="character" w:styleId="Grietas">
    <w:name w:val="Strong"/>
    <w:basedOn w:val="Numatytasispastraiposriftas"/>
    <w:qFormat/>
    <w:rsid w:val="004F0591"/>
    <w:rPr>
      <w:b/>
      <w:bCs/>
    </w:rPr>
  </w:style>
  <w:style w:type="table" w:styleId="Lentelstinklelis">
    <w:name w:val="Table Grid"/>
    <w:basedOn w:val="prastojilentel"/>
    <w:rsid w:val="004F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kai.lt/l.php?tmpl_into%5b0%5d=index&amp;tmpl_name%5b0%5d=m_site_index2&amp;tmpl_into%5b1%5d=middle&amp;tmpl_id%5b1%5d=13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Rengiamas Neringos savivaldybės teritorijos ir jos dalių</vt:lpstr>
    </vt:vector>
  </TitlesOfParts>
  <Company>Neringos Savivaldybe</Company>
  <LinksUpToDate>false</LinksUpToDate>
  <CharactersWithSpaces>3972</CharactersWithSpaces>
  <SharedDoc>false</SharedDoc>
  <HLinks>
    <vt:vector size="6" baseType="variant">
      <vt:variant>
        <vt:i4>7012424</vt:i4>
      </vt:variant>
      <vt:variant>
        <vt:i4>0</vt:i4>
      </vt:variant>
      <vt:variant>
        <vt:i4>0</vt:i4>
      </vt:variant>
      <vt:variant>
        <vt:i4>5</vt:i4>
      </vt:variant>
      <vt:variant>
        <vt:lpwstr>mailto:viktoraska@neringa.lt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Rengiamas Neringos savivaldybės teritorijos ir jos dalių</dc:title>
  <dc:subject/>
  <dc:creator>skaidratu</dc:creator>
  <cp:keywords/>
  <dc:description/>
  <cp:lastModifiedBy>Vilma Kavaliova</cp:lastModifiedBy>
  <cp:revision>3</cp:revision>
  <cp:lastPrinted>2006-11-08T13:03:00Z</cp:lastPrinted>
  <dcterms:created xsi:type="dcterms:W3CDTF">2021-12-29T14:27:00Z</dcterms:created>
  <dcterms:modified xsi:type="dcterms:W3CDTF">2021-12-29T14:27:00Z</dcterms:modified>
</cp:coreProperties>
</file>