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C83E" w14:textId="55A97128" w:rsidR="00686A3F" w:rsidRPr="00E02B8F" w:rsidRDefault="00686A3F" w:rsidP="00B0735D">
      <w:pPr>
        <w:tabs>
          <w:tab w:val="left" w:pos="4820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02B8F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1" locked="0" layoutInCell="1" allowOverlap="1" wp14:anchorId="24945FDE" wp14:editId="5B103E31">
            <wp:simplePos x="0" y="0"/>
            <wp:positionH relativeFrom="column">
              <wp:posOffset>2798445</wp:posOffset>
            </wp:positionH>
            <wp:positionV relativeFrom="paragraph">
              <wp:posOffset>0</wp:posOffset>
            </wp:positionV>
            <wp:extent cx="572770" cy="670560"/>
            <wp:effectExtent l="0" t="0" r="0" b="0"/>
            <wp:wrapTopAndBottom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23ADDE" w14:textId="77777777" w:rsidR="00686A3F" w:rsidRPr="00E02B8F" w:rsidRDefault="00686A3F" w:rsidP="00C76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B8F">
        <w:rPr>
          <w:rFonts w:ascii="Times New Roman" w:hAnsi="Times New Roman" w:cs="Times New Roman"/>
          <w:b/>
          <w:sz w:val="24"/>
          <w:szCs w:val="24"/>
        </w:rPr>
        <w:t>NERINGOS SAVIVALDYBĖS MERAS</w:t>
      </w:r>
    </w:p>
    <w:p w14:paraId="7ED1E2A7" w14:textId="77777777" w:rsidR="009A36DA" w:rsidRPr="00E02B8F" w:rsidRDefault="009A36DA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12C09" w14:textId="77777777" w:rsidR="00686A3F" w:rsidRPr="00E02B8F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B8F">
        <w:rPr>
          <w:rFonts w:ascii="Times New Roman" w:hAnsi="Times New Roman" w:cs="Times New Roman"/>
          <w:b/>
          <w:sz w:val="24"/>
          <w:szCs w:val="24"/>
        </w:rPr>
        <w:t>POTVARKIS</w:t>
      </w:r>
    </w:p>
    <w:p w14:paraId="4333296A" w14:textId="1FAD9918" w:rsidR="00686A3F" w:rsidRPr="00E02B8F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B8F">
        <w:rPr>
          <w:rFonts w:ascii="Times New Roman" w:hAnsi="Times New Roman" w:cs="Times New Roman"/>
          <w:b/>
          <w:sz w:val="24"/>
          <w:szCs w:val="24"/>
        </w:rPr>
        <w:t xml:space="preserve">DĖL NERINGOS SAVIVALDYBĖS TARYBOS POSĖDŽIO NR. </w:t>
      </w:r>
      <w:r w:rsidR="00667B15">
        <w:rPr>
          <w:rFonts w:ascii="Times New Roman" w:hAnsi="Times New Roman" w:cs="Times New Roman"/>
          <w:b/>
          <w:sz w:val="24"/>
          <w:szCs w:val="24"/>
        </w:rPr>
        <w:t>8</w:t>
      </w:r>
      <w:r w:rsidR="00EE21B8" w:rsidRPr="00E02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B8F">
        <w:rPr>
          <w:rFonts w:ascii="Times New Roman" w:hAnsi="Times New Roman" w:cs="Times New Roman"/>
          <w:b/>
          <w:sz w:val="24"/>
          <w:szCs w:val="24"/>
        </w:rPr>
        <w:t xml:space="preserve">SUŠAUKIMO IR </w:t>
      </w:r>
      <w:r w:rsidR="00CA4E8C" w:rsidRPr="00E02B8F">
        <w:rPr>
          <w:rFonts w:ascii="Times New Roman" w:hAnsi="Times New Roman" w:cs="Times New Roman"/>
          <w:b/>
          <w:sz w:val="24"/>
          <w:szCs w:val="24"/>
        </w:rPr>
        <w:t>KLAUSIMŲ TEIKIMO SVARSTYMUI</w:t>
      </w:r>
    </w:p>
    <w:p w14:paraId="1CC8A0AD" w14:textId="77777777" w:rsidR="00686A3F" w:rsidRPr="00E02B8F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C8C62B" w14:textId="26060367" w:rsidR="0058585A" w:rsidRPr="00E02B8F" w:rsidRDefault="0099765E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B8F">
        <w:rPr>
          <w:rFonts w:ascii="Times New Roman" w:hAnsi="Times New Roman" w:cs="Times New Roman"/>
          <w:sz w:val="24"/>
          <w:szCs w:val="24"/>
        </w:rPr>
        <w:t>202</w:t>
      </w:r>
      <w:r w:rsidR="00837274" w:rsidRPr="00E02B8F">
        <w:rPr>
          <w:rFonts w:ascii="Times New Roman" w:hAnsi="Times New Roman" w:cs="Times New Roman"/>
          <w:sz w:val="24"/>
          <w:szCs w:val="24"/>
        </w:rPr>
        <w:t>2</w:t>
      </w:r>
      <w:r w:rsidRPr="00E02B8F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E02B8F">
        <w:rPr>
          <w:rFonts w:ascii="Times New Roman" w:hAnsi="Times New Roman" w:cs="Times New Roman"/>
          <w:sz w:val="24"/>
          <w:szCs w:val="24"/>
        </w:rPr>
        <w:t>m</w:t>
      </w:r>
      <w:r w:rsidR="00832337" w:rsidRPr="00E02B8F">
        <w:rPr>
          <w:rFonts w:ascii="Times New Roman" w:hAnsi="Times New Roman" w:cs="Times New Roman"/>
          <w:sz w:val="24"/>
          <w:szCs w:val="24"/>
        </w:rPr>
        <w:t xml:space="preserve">. </w:t>
      </w:r>
      <w:r w:rsidR="00667B15">
        <w:rPr>
          <w:rFonts w:ascii="Times New Roman" w:hAnsi="Times New Roman" w:cs="Times New Roman"/>
          <w:sz w:val="24"/>
          <w:szCs w:val="24"/>
        </w:rPr>
        <w:t xml:space="preserve">birželio </w:t>
      </w:r>
      <w:r w:rsidR="003330CF" w:rsidRPr="00E02B8F">
        <w:rPr>
          <w:rFonts w:ascii="Times New Roman" w:hAnsi="Times New Roman" w:cs="Times New Roman"/>
          <w:sz w:val="24"/>
          <w:szCs w:val="24"/>
        </w:rPr>
        <w:t xml:space="preserve"> </w:t>
      </w:r>
      <w:r w:rsidR="00667B15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E02B8F">
        <w:rPr>
          <w:rFonts w:ascii="Times New Roman" w:hAnsi="Times New Roman" w:cs="Times New Roman"/>
          <w:sz w:val="24"/>
          <w:szCs w:val="24"/>
        </w:rPr>
        <w:t>d. Nr. V10-</w:t>
      </w:r>
    </w:p>
    <w:p w14:paraId="4C6737BD" w14:textId="77777777" w:rsidR="00686A3F" w:rsidRPr="00E02B8F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B8F">
        <w:rPr>
          <w:rFonts w:ascii="Times New Roman" w:hAnsi="Times New Roman" w:cs="Times New Roman"/>
          <w:sz w:val="24"/>
          <w:szCs w:val="24"/>
        </w:rPr>
        <w:t>Neringa</w:t>
      </w:r>
    </w:p>
    <w:p w14:paraId="2ED21884" w14:textId="32CBD887" w:rsidR="00686A3F" w:rsidRDefault="00686A3F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3E7940" w14:textId="77777777" w:rsidR="00987CC6" w:rsidRPr="00E02B8F" w:rsidRDefault="00987CC6" w:rsidP="00EE2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4476A2" w14:textId="77777777" w:rsidR="00DE7BEC" w:rsidRDefault="00CE07C0" w:rsidP="00DE7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7C0">
        <w:rPr>
          <w:rFonts w:ascii="Times New Roman" w:hAnsi="Times New Roman" w:cs="Times New Roman"/>
          <w:sz w:val="24"/>
          <w:szCs w:val="24"/>
        </w:rPr>
        <w:t xml:space="preserve">Vadovaudamasis Lietuvos Respublikos vietos savivaldos įstatymo 20 straipsnio </w:t>
      </w:r>
      <w:r w:rsidR="00987CC6">
        <w:rPr>
          <w:rFonts w:ascii="Times New Roman" w:hAnsi="Times New Roman" w:cs="Times New Roman"/>
          <w:sz w:val="24"/>
          <w:szCs w:val="24"/>
        </w:rPr>
        <w:t>2 dalies</w:t>
      </w:r>
      <w:r w:rsidRPr="00CE07C0">
        <w:rPr>
          <w:rFonts w:ascii="Times New Roman" w:hAnsi="Times New Roman" w:cs="Times New Roman"/>
          <w:sz w:val="24"/>
          <w:szCs w:val="24"/>
        </w:rPr>
        <w:t xml:space="preserve"> </w:t>
      </w:r>
      <w:r w:rsidR="00987CC6">
        <w:rPr>
          <w:rFonts w:ascii="Times New Roman" w:hAnsi="Times New Roman" w:cs="Times New Roman"/>
          <w:sz w:val="24"/>
          <w:szCs w:val="24"/>
        </w:rPr>
        <w:t>1 punktu:</w:t>
      </w:r>
    </w:p>
    <w:p w14:paraId="6660D0E4" w14:textId="3353E4E3" w:rsidR="00DE7BEC" w:rsidRPr="009A2806" w:rsidRDefault="009A2806" w:rsidP="009A2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80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686A3F" w:rsidRPr="009A2806">
        <w:rPr>
          <w:rFonts w:ascii="Times New Roman" w:hAnsi="Times New Roman" w:cs="Times New Roman"/>
          <w:spacing w:val="60"/>
          <w:sz w:val="24"/>
          <w:szCs w:val="24"/>
        </w:rPr>
        <w:t>Šaukiu</w:t>
      </w:r>
      <w:r w:rsidR="00686A3F" w:rsidRPr="009A2806">
        <w:rPr>
          <w:rFonts w:ascii="Times New Roman" w:hAnsi="Times New Roman" w:cs="Times New Roman"/>
          <w:sz w:val="24"/>
          <w:szCs w:val="24"/>
        </w:rPr>
        <w:t xml:space="preserve"> </w:t>
      </w:r>
      <w:r w:rsidR="0099765E" w:rsidRPr="009A2806">
        <w:rPr>
          <w:rFonts w:ascii="Times New Roman" w:hAnsi="Times New Roman" w:cs="Times New Roman"/>
          <w:sz w:val="24"/>
          <w:szCs w:val="24"/>
        </w:rPr>
        <w:t>202</w:t>
      </w:r>
      <w:r w:rsidR="00837274" w:rsidRPr="009A2806">
        <w:rPr>
          <w:rFonts w:ascii="Times New Roman" w:hAnsi="Times New Roman" w:cs="Times New Roman"/>
          <w:sz w:val="24"/>
          <w:szCs w:val="24"/>
        </w:rPr>
        <w:t>2</w:t>
      </w:r>
      <w:r w:rsidR="00CA4156" w:rsidRPr="009A2806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9A2806">
        <w:rPr>
          <w:rFonts w:ascii="Times New Roman" w:hAnsi="Times New Roman" w:cs="Times New Roman"/>
          <w:sz w:val="24"/>
          <w:szCs w:val="24"/>
        </w:rPr>
        <w:t>m</w:t>
      </w:r>
      <w:r w:rsidR="000E0955" w:rsidRPr="009A2806">
        <w:rPr>
          <w:rFonts w:ascii="Times New Roman" w:hAnsi="Times New Roman" w:cs="Times New Roman"/>
          <w:sz w:val="24"/>
          <w:szCs w:val="24"/>
        </w:rPr>
        <w:t xml:space="preserve">. </w:t>
      </w:r>
      <w:r w:rsidR="00667B15" w:rsidRPr="009A2806">
        <w:rPr>
          <w:rFonts w:ascii="Times New Roman" w:hAnsi="Times New Roman" w:cs="Times New Roman"/>
          <w:sz w:val="24"/>
          <w:szCs w:val="24"/>
        </w:rPr>
        <w:t>birželio</w:t>
      </w:r>
      <w:r w:rsidR="00EB7F84" w:rsidRPr="009A2806">
        <w:rPr>
          <w:rFonts w:ascii="Times New Roman" w:hAnsi="Times New Roman" w:cs="Times New Roman"/>
          <w:sz w:val="24"/>
          <w:szCs w:val="24"/>
        </w:rPr>
        <w:t xml:space="preserve"> </w:t>
      </w:r>
      <w:r w:rsidR="00667B15" w:rsidRPr="009A2806">
        <w:rPr>
          <w:rFonts w:ascii="Times New Roman" w:hAnsi="Times New Roman" w:cs="Times New Roman"/>
          <w:sz w:val="24"/>
          <w:szCs w:val="24"/>
        </w:rPr>
        <w:t>30</w:t>
      </w:r>
      <w:r w:rsidR="00FA35BB" w:rsidRPr="009A2806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9A2806">
        <w:rPr>
          <w:rFonts w:ascii="Times New Roman" w:hAnsi="Times New Roman" w:cs="Times New Roman"/>
          <w:sz w:val="24"/>
          <w:szCs w:val="24"/>
        </w:rPr>
        <w:t>d.</w:t>
      </w:r>
      <w:r w:rsidR="002214AA" w:rsidRPr="009A2806">
        <w:rPr>
          <w:rFonts w:ascii="Times New Roman" w:hAnsi="Times New Roman" w:cs="Times New Roman"/>
          <w:sz w:val="24"/>
          <w:szCs w:val="24"/>
        </w:rPr>
        <w:t xml:space="preserve"> </w:t>
      </w:r>
      <w:r w:rsidR="00950F08" w:rsidRPr="009A2806">
        <w:rPr>
          <w:rFonts w:ascii="Times New Roman" w:hAnsi="Times New Roman" w:cs="Times New Roman"/>
          <w:sz w:val="24"/>
          <w:szCs w:val="24"/>
        </w:rPr>
        <w:t>1</w:t>
      </w:r>
      <w:r w:rsidR="00EB7F84" w:rsidRPr="009A2806">
        <w:rPr>
          <w:rFonts w:ascii="Times New Roman" w:hAnsi="Times New Roman" w:cs="Times New Roman"/>
          <w:sz w:val="24"/>
          <w:szCs w:val="24"/>
        </w:rPr>
        <w:t>0</w:t>
      </w:r>
      <w:r w:rsidR="00686A3F" w:rsidRPr="009A2806">
        <w:rPr>
          <w:rFonts w:ascii="Times New Roman" w:hAnsi="Times New Roman" w:cs="Times New Roman"/>
          <w:sz w:val="24"/>
          <w:szCs w:val="24"/>
        </w:rPr>
        <w:t>.00 val. Neringos savivaldybės tarybos posėdį Nr.</w:t>
      </w:r>
      <w:r w:rsidR="006F7396" w:rsidRPr="009A2806">
        <w:rPr>
          <w:rFonts w:ascii="Times New Roman" w:hAnsi="Times New Roman" w:cs="Times New Roman"/>
          <w:sz w:val="24"/>
          <w:szCs w:val="24"/>
        </w:rPr>
        <w:t xml:space="preserve"> </w:t>
      </w:r>
      <w:r w:rsidR="00667B15" w:rsidRPr="009A2806">
        <w:rPr>
          <w:rFonts w:ascii="Times New Roman" w:hAnsi="Times New Roman" w:cs="Times New Roman"/>
          <w:sz w:val="24"/>
          <w:szCs w:val="24"/>
        </w:rPr>
        <w:t>8</w:t>
      </w:r>
      <w:r w:rsidR="00BB7ED7" w:rsidRPr="009A2806">
        <w:rPr>
          <w:rFonts w:ascii="Times New Roman" w:hAnsi="Times New Roman" w:cs="Times New Roman"/>
          <w:sz w:val="24"/>
          <w:szCs w:val="24"/>
        </w:rPr>
        <w:t>.</w:t>
      </w:r>
      <w:r w:rsidR="00DE4872" w:rsidRPr="009A28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B5E43" w14:textId="5D586BD8" w:rsidR="000925CF" w:rsidRPr="009A2806" w:rsidRDefault="009A2806" w:rsidP="009A2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80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9A2806">
        <w:rPr>
          <w:rFonts w:ascii="Times New Roman" w:hAnsi="Times New Roman" w:cs="Times New Roman"/>
          <w:spacing w:val="60"/>
          <w:sz w:val="24"/>
          <w:szCs w:val="24"/>
        </w:rPr>
        <w:t>Teikiu</w:t>
      </w:r>
      <w:r w:rsidR="00686A3F" w:rsidRPr="009A2806">
        <w:rPr>
          <w:rFonts w:ascii="Times New Roman" w:hAnsi="Times New Roman" w:cs="Times New Roman"/>
          <w:sz w:val="24"/>
          <w:szCs w:val="24"/>
        </w:rPr>
        <w:t xml:space="preserve"> svarstyti </w:t>
      </w:r>
      <w:r w:rsidR="0099765E" w:rsidRPr="009A2806">
        <w:rPr>
          <w:rFonts w:ascii="Times New Roman" w:hAnsi="Times New Roman" w:cs="Times New Roman"/>
          <w:bCs/>
          <w:sz w:val="24"/>
          <w:szCs w:val="24"/>
        </w:rPr>
        <w:t>202</w:t>
      </w:r>
      <w:r w:rsidR="00837274" w:rsidRPr="009A2806">
        <w:rPr>
          <w:rFonts w:ascii="Times New Roman" w:hAnsi="Times New Roman" w:cs="Times New Roman"/>
          <w:bCs/>
          <w:sz w:val="24"/>
          <w:szCs w:val="24"/>
        </w:rPr>
        <w:t>2</w:t>
      </w:r>
      <w:r w:rsidR="00CA4156" w:rsidRPr="009A2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E8C" w:rsidRPr="009A2806">
        <w:rPr>
          <w:rFonts w:ascii="Times New Roman" w:hAnsi="Times New Roman" w:cs="Times New Roman"/>
          <w:bCs/>
          <w:sz w:val="24"/>
          <w:szCs w:val="24"/>
        </w:rPr>
        <w:t xml:space="preserve">m. </w:t>
      </w:r>
      <w:r w:rsidR="00667B15" w:rsidRPr="009A2806">
        <w:rPr>
          <w:rFonts w:ascii="Times New Roman" w:hAnsi="Times New Roman" w:cs="Times New Roman"/>
          <w:bCs/>
          <w:sz w:val="24"/>
          <w:szCs w:val="24"/>
        </w:rPr>
        <w:t>birželio 30</w:t>
      </w:r>
      <w:r w:rsidR="00676C2D" w:rsidRPr="009A28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85A" w:rsidRPr="009A2806">
        <w:rPr>
          <w:rFonts w:ascii="Times New Roman" w:hAnsi="Times New Roman" w:cs="Times New Roman"/>
          <w:sz w:val="24"/>
          <w:szCs w:val="24"/>
        </w:rPr>
        <w:t xml:space="preserve">d. </w:t>
      </w:r>
      <w:r w:rsidR="00CA4E8C" w:rsidRPr="009A2806">
        <w:rPr>
          <w:rFonts w:ascii="Times New Roman" w:hAnsi="Times New Roman" w:cs="Times New Roman"/>
          <w:bCs/>
          <w:sz w:val="24"/>
          <w:szCs w:val="24"/>
        </w:rPr>
        <w:t>Neringos savivaldybės tarybos posėdyje</w:t>
      </w:r>
      <w:r w:rsidR="00CA4E8C" w:rsidRPr="009A2806">
        <w:rPr>
          <w:rFonts w:ascii="Times New Roman" w:hAnsi="Times New Roman" w:cs="Times New Roman"/>
          <w:sz w:val="24"/>
          <w:szCs w:val="24"/>
        </w:rPr>
        <w:t xml:space="preserve"> </w:t>
      </w:r>
      <w:r w:rsidR="00686A3F" w:rsidRPr="009A2806">
        <w:rPr>
          <w:rFonts w:ascii="Times New Roman" w:hAnsi="Times New Roman" w:cs="Times New Roman"/>
          <w:sz w:val="24"/>
          <w:szCs w:val="24"/>
        </w:rPr>
        <w:t>šiuos klausimus:</w:t>
      </w:r>
    </w:p>
    <w:p w14:paraId="032CE288" w14:textId="77777777" w:rsidR="00294EE1" w:rsidRDefault="00531774" w:rsidP="00667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8BA">
        <w:rPr>
          <w:rFonts w:ascii="Times New Roman" w:hAnsi="Times New Roman" w:cs="Times New Roman"/>
          <w:sz w:val="24"/>
          <w:szCs w:val="24"/>
        </w:rPr>
        <w:t>2.1.</w:t>
      </w:r>
      <w:r w:rsidR="007C38BA">
        <w:rPr>
          <w:rFonts w:ascii="Times New Roman" w:hAnsi="Times New Roman" w:cs="Times New Roman"/>
          <w:sz w:val="24"/>
          <w:szCs w:val="24"/>
        </w:rPr>
        <w:t xml:space="preserve"> </w:t>
      </w:r>
      <w:r w:rsidRPr="007C38BA">
        <w:rPr>
          <w:rFonts w:ascii="Times New Roman" w:hAnsi="Times New Roman" w:cs="Times New Roman"/>
          <w:sz w:val="24"/>
          <w:szCs w:val="24"/>
        </w:rPr>
        <w:t xml:space="preserve">Dėl 2022 m. </w:t>
      </w:r>
      <w:r w:rsidR="00667B15">
        <w:rPr>
          <w:rFonts w:ascii="Times New Roman" w:hAnsi="Times New Roman" w:cs="Times New Roman"/>
          <w:sz w:val="24"/>
          <w:szCs w:val="24"/>
        </w:rPr>
        <w:t>birželio</w:t>
      </w:r>
      <w:r w:rsidRPr="007C38BA">
        <w:rPr>
          <w:rFonts w:ascii="Times New Roman" w:hAnsi="Times New Roman" w:cs="Times New Roman"/>
          <w:sz w:val="24"/>
          <w:szCs w:val="24"/>
        </w:rPr>
        <w:t xml:space="preserve"> </w:t>
      </w:r>
      <w:r w:rsidR="00667B15">
        <w:rPr>
          <w:rFonts w:ascii="Times New Roman" w:hAnsi="Times New Roman" w:cs="Times New Roman"/>
          <w:sz w:val="24"/>
          <w:szCs w:val="24"/>
        </w:rPr>
        <w:t>30</w:t>
      </w:r>
      <w:r w:rsidRPr="007C38BA">
        <w:rPr>
          <w:rFonts w:ascii="Times New Roman" w:hAnsi="Times New Roman" w:cs="Times New Roman"/>
          <w:sz w:val="24"/>
          <w:szCs w:val="24"/>
        </w:rPr>
        <w:t xml:space="preserve"> d. Neringos savivaldybės tarybos posėdžio Nr. </w:t>
      </w:r>
      <w:r w:rsidR="00667B15">
        <w:rPr>
          <w:rFonts w:ascii="Times New Roman" w:hAnsi="Times New Roman" w:cs="Times New Roman"/>
          <w:sz w:val="24"/>
          <w:szCs w:val="24"/>
        </w:rPr>
        <w:t>8</w:t>
      </w:r>
      <w:r w:rsidRPr="007C38BA">
        <w:rPr>
          <w:rFonts w:ascii="Times New Roman" w:hAnsi="Times New Roman" w:cs="Times New Roman"/>
          <w:sz w:val="24"/>
          <w:szCs w:val="24"/>
        </w:rPr>
        <w:t xml:space="preserve"> darbotvarkės patvirtinimo (Darius Jasaitis);</w:t>
      </w:r>
      <w:r w:rsidR="00667B15" w:rsidRPr="00667B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464148" w14:textId="4717041A" w:rsidR="00667B15" w:rsidRPr="00667B15" w:rsidRDefault="00294EE1" w:rsidP="00667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667B15" w:rsidRPr="00667B15">
        <w:rPr>
          <w:rFonts w:ascii="Times New Roman" w:hAnsi="Times New Roman" w:cs="Times New Roman"/>
          <w:sz w:val="24"/>
          <w:szCs w:val="24"/>
        </w:rPr>
        <w:t>Dėl Neringos savivaldybės tarybos 2019 m. gruodžio 19 d. sprendimo Nr. T1-232 „Dėl Vienkartinių, tikslinių, sąlyginių ir periodinių pašalpų iš Neringos savivaldybės biudžeto skyrimo ir mokėjimo tvarkos aprašo patvirtinimo“ pakeitimo (Audronė Tribulaitė)</w:t>
      </w:r>
      <w:r>
        <w:rPr>
          <w:rFonts w:ascii="Times New Roman" w:hAnsi="Times New Roman" w:cs="Times New Roman"/>
          <w:sz w:val="24"/>
          <w:szCs w:val="24"/>
        </w:rPr>
        <w:t>;</w:t>
      </w:r>
      <w:r w:rsidR="00667B15" w:rsidRPr="00667B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4339A7" w14:textId="59052832" w:rsidR="00667B15" w:rsidRPr="00667B15" w:rsidRDefault="00667B15" w:rsidP="00667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94EE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7B15">
        <w:rPr>
          <w:rFonts w:ascii="Times New Roman" w:hAnsi="Times New Roman" w:cs="Times New Roman"/>
          <w:sz w:val="24"/>
          <w:szCs w:val="24"/>
        </w:rPr>
        <w:t>Dėl Neringos savivaldybės būsto ir socialinio būsto nuomos tvarkos aprašo patvirtinimo (Sandra Dargienė)</w:t>
      </w:r>
      <w:r w:rsidR="00294EE1">
        <w:rPr>
          <w:rFonts w:ascii="Times New Roman" w:hAnsi="Times New Roman" w:cs="Times New Roman"/>
          <w:sz w:val="24"/>
          <w:szCs w:val="24"/>
        </w:rPr>
        <w:t>;</w:t>
      </w:r>
    </w:p>
    <w:p w14:paraId="0BEB4ECF" w14:textId="35E3DC55" w:rsidR="00667B15" w:rsidRPr="00667B15" w:rsidRDefault="00667B15" w:rsidP="00667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94EE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7B15">
        <w:rPr>
          <w:rFonts w:ascii="Times New Roman" w:hAnsi="Times New Roman" w:cs="Times New Roman"/>
          <w:sz w:val="24"/>
          <w:szCs w:val="24"/>
        </w:rPr>
        <w:t>Dėl Neringos savivaldybės tarybos 2018 m. rugpjūčio 30 d. sprendimo Nr. T1-100 „Dėl kultūros bei meno projektų finansavimo Neringos savivaldybės biudžeto lėšomis tvarkos nustatymo“ pakeitimo (Diana Liutkutė)</w:t>
      </w:r>
      <w:r w:rsidR="00294EE1">
        <w:rPr>
          <w:rFonts w:ascii="Times New Roman" w:hAnsi="Times New Roman" w:cs="Times New Roman"/>
          <w:sz w:val="24"/>
          <w:szCs w:val="24"/>
        </w:rPr>
        <w:t>;</w:t>
      </w:r>
    </w:p>
    <w:p w14:paraId="3C3085B8" w14:textId="01887E60" w:rsidR="00667B15" w:rsidRPr="00667B15" w:rsidRDefault="00667B15" w:rsidP="00667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94EE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7B15">
        <w:rPr>
          <w:rFonts w:ascii="Times New Roman" w:hAnsi="Times New Roman" w:cs="Times New Roman"/>
          <w:sz w:val="24"/>
          <w:szCs w:val="24"/>
        </w:rPr>
        <w:t>Dėl Neringos savivaldybės tarybos 2018 m. gruodžio 20 d. sprendimo Nr. T1-212 „Dėl Neringos gimnazijos teikiamų atlygintinų paslaugų kainų nustatymo“ pakeitimo (Asta Baškevičienė)</w:t>
      </w:r>
      <w:r w:rsidR="00294EE1">
        <w:rPr>
          <w:rFonts w:ascii="Times New Roman" w:hAnsi="Times New Roman" w:cs="Times New Roman"/>
          <w:sz w:val="24"/>
          <w:szCs w:val="24"/>
        </w:rPr>
        <w:t>;</w:t>
      </w:r>
    </w:p>
    <w:p w14:paraId="49BD0203" w14:textId="6C64E604" w:rsidR="00667B15" w:rsidRPr="00667B15" w:rsidRDefault="00667B15" w:rsidP="00667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94EE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7B15">
        <w:rPr>
          <w:rFonts w:ascii="Times New Roman" w:hAnsi="Times New Roman" w:cs="Times New Roman"/>
          <w:sz w:val="24"/>
          <w:szCs w:val="24"/>
        </w:rPr>
        <w:t>Dėl Neringos savivaldybės tarybos 2022 m. gegužės 26 d. sprendimo Nr. T1-94 „Dėl vietinės rinkliavos už naudojimąsi Neringos savivaldybės tarybos nustatytomis vietomis automobiliams statyti nuostatų patvirtinimo“ pakeitimo (Simonas Sakevičius)</w:t>
      </w:r>
      <w:r w:rsidR="00294EE1">
        <w:rPr>
          <w:rFonts w:ascii="Times New Roman" w:hAnsi="Times New Roman" w:cs="Times New Roman"/>
          <w:sz w:val="24"/>
          <w:szCs w:val="24"/>
        </w:rPr>
        <w:t>;</w:t>
      </w:r>
    </w:p>
    <w:p w14:paraId="5544D49B" w14:textId="75D909AF" w:rsidR="00667B15" w:rsidRPr="00667B15" w:rsidRDefault="00667B15" w:rsidP="00667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94EE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7B15">
        <w:rPr>
          <w:rFonts w:ascii="Times New Roman" w:hAnsi="Times New Roman" w:cs="Times New Roman"/>
          <w:sz w:val="24"/>
          <w:szCs w:val="24"/>
        </w:rPr>
        <w:t>Dėl Neringos savivaldybės strateginio planavimo organizavimo tvarkos aprašo patvirtinimo (Vilma Kavaliova)</w:t>
      </w:r>
      <w:r w:rsidR="00294EE1">
        <w:rPr>
          <w:rFonts w:ascii="Times New Roman" w:hAnsi="Times New Roman" w:cs="Times New Roman"/>
          <w:sz w:val="24"/>
          <w:szCs w:val="24"/>
        </w:rPr>
        <w:t>;</w:t>
      </w:r>
    </w:p>
    <w:p w14:paraId="4C9D32AC" w14:textId="2255690D" w:rsidR="00667B15" w:rsidRPr="00667B15" w:rsidRDefault="00667B15" w:rsidP="00667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94EE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7B15">
        <w:rPr>
          <w:rFonts w:ascii="Times New Roman" w:hAnsi="Times New Roman" w:cs="Times New Roman"/>
          <w:sz w:val="24"/>
          <w:szCs w:val="24"/>
        </w:rPr>
        <w:t>Dėl Neringos savivaldybės tarybos 2022 m. vasario  23 d. sprendimo Nr. T1-13 „Dėl Neringos savivaldybės 2022–2024 metų strateginio veiklos plano patvirtinimo“ pakeitimo (Vilma Kavaliova)</w:t>
      </w:r>
      <w:r w:rsidR="00294EE1">
        <w:rPr>
          <w:rFonts w:ascii="Times New Roman" w:hAnsi="Times New Roman" w:cs="Times New Roman"/>
          <w:sz w:val="24"/>
          <w:szCs w:val="24"/>
        </w:rPr>
        <w:t>;</w:t>
      </w:r>
    </w:p>
    <w:p w14:paraId="37B8FE01" w14:textId="41ABCF8B" w:rsidR="00667B15" w:rsidRPr="00667B15" w:rsidRDefault="00667B15" w:rsidP="00667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94EE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7B15">
        <w:rPr>
          <w:rFonts w:ascii="Times New Roman" w:hAnsi="Times New Roman" w:cs="Times New Roman"/>
          <w:sz w:val="24"/>
          <w:szCs w:val="24"/>
        </w:rPr>
        <w:t>Dėl Neringos savivaldybės biudžeto sudarymo ir vykdymo tvarkos aprašo patvirtinimo (Janina Kobozeva)</w:t>
      </w:r>
      <w:r w:rsidR="00294EE1">
        <w:rPr>
          <w:rFonts w:ascii="Times New Roman" w:hAnsi="Times New Roman" w:cs="Times New Roman"/>
          <w:sz w:val="24"/>
          <w:szCs w:val="24"/>
        </w:rPr>
        <w:t>;</w:t>
      </w:r>
    </w:p>
    <w:p w14:paraId="4EF54C1F" w14:textId="7745EDB2" w:rsidR="00667B15" w:rsidRPr="00667B15" w:rsidRDefault="00667B15" w:rsidP="00667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94EE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7B15">
        <w:rPr>
          <w:rFonts w:ascii="Times New Roman" w:hAnsi="Times New Roman" w:cs="Times New Roman"/>
          <w:sz w:val="24"/>
          <w:szCs w:val="24"/>
        </w:rPr>
        <w:t>Dėl Neringos savivaldybės tarybos 2022 m. vasario 23 d. sprendimo Nr. T1-14 „Dėl Neringos savivaldybės 2022 metų biudžeto patvirtinimo“ pakeitimo (Janina Kobozeva)</w:t>
      </w:r>
      <w:r w:rsidR="00294EE1">
        <w:rPr>
          <w:rFonts w:ascii="Times New Roman" w:hAnsi="Times New Roman" w:cs="Times New Roman"/>
          <w:sz w:val="24"/>
          <w:szCs w:val="24"/>
        </w:rPr>
        <w:t>;</w:t>
      </w:r>
    </w:p>
    <w:p w14:paraId="33762059" w14:textId="50BCBC93" w:rsidR="00667B15" w:rsidRPr="00667B15" w:rsidRDefault="00667B15" w:rsidP="00667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294E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7B15">
        <w:rPr>
          <w:rFonts w:ascii="Times New Roman" w:hAnsi="Times New Roman" w:cs="Times New Roman"/>
          <w:sz w:val="24"/>
          <w:szCs w:val="24"/>
        </w:rPr>
        <w:t>Dėl turto, skirto humanitarinei pagalbai teikti, neatlygintino perdavimo (Janina Kobozeva)</w:t>
      </w:r>
      <w:r w:rsidR="00294EE1">
        <w:rPr>
          <w:rFonts w:ascii="Times New Roman" w:hAnsi="Times New Roman" w:cs="Times New Roman"/>
          <w:sz w:val="24"/>
          <w:szCs w:val="24"/>
        </w:rPr>
        <w:t>;</w:t>
      </w:r>
    </w:p>
    <w:p w14:paraId="55C3BD10" w14:textId="0322196F" w:rsidR="00667B15" w:rsidRPr="00667B15" w:rsidRDefault="00667B15" w:rsidP="00667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294E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7B15">
        <w:rPr>
          <w:rFonts w:ascii="Times New Roman" w:hAnsi="Times New Roman" w:cs="Times New Roman"/>
          <w:sz w:val="24"/>
          <w:szCs w:val="24"/>
        </w:rPr>
        <w:t>Dėl Uždarosios akcinės bendrovės „Neringos vanduo“ 2020–2021 m. faktiškai įgyvendintų investicijų patvirtinimo (Janina Kobozeva)</w:t>
      </w:r>
      <w:r w:rsidR="00294EE1">
        <w:rPr>
          <w:rFonts w:ascii="Times New Roman" w:hAnsi="Times New Roman" w:cs="Times New Roman"/>
          <w:sz w:val="24"/>
          <w:szCs w:val="24"/>
        </w:rPr>
        <w:t>;</w:t>
      </w:r>
    </w:p>
    <w:p w14:paraId="11F4014E" w14:textId="24AA639C" w:rsidR="00667B15" w:rsidRPr="00667B15" w:rsidRDefault="00667B15" w:rsidP="00667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697646"/>
      <w:r>
        <w:rPr>
          <w:rFonts w:ascii="Times New Roman" w:hAnsi="Times New Roman" w:cs="Times New Roman"/>
          <w:sz w:val="24"/>
          <w:szCs w:val="24"/>
        </w:rPr>
        <w:t>2.1</w:t>
      </w:r>
      <w:r w:rsidR="00294EE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7B15">
        <w:rPr>
          <w:rFonts w:ascii="Times New Roman" w:hAnsi="Times New Roman" w:cs="Times New Roman"/>
          <w:sz w:val="24"/>
          <w:szCs w:val="24"/>
        </w:rPr>
        <w:t>Dėl Neringos savivaldybės tarybos 2021 m. gegužės 27 d. sprendimo Nr. T1-107 „Dėl keleivių vežimo reguliariais reisais vietinio susisiekimo maršrutais tarifų dydžių nustatymo“ pakeitimo</w:t>
      </w:r>
      <w:bookmarkStart w:id="1" w:name="_Hlk106697686"/>
      <w:bookmarkEnd w:id="0"/>
      <w:r w:rsidRPr="00667B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67B15">
        <w:rPr>
          <w:rFonts w:ascii="Times New Roman" w:hAnsi="Times New Roman" w:cs="Times New Roman"/>
          <w:sz w:val="24"/>
          <w:szCs w:val="24"/>
        </w:rPr>
        <w:t>Medūnė</w:t>
      </w:r>
      <w:proofErr w:type="spellEnd"/>
      <w:r w:rsidRPr="00667B15">
        <w:rPr>
          <w:rFonts w:ascii="Times New Roman" w:hAnsi="Times New Roman" w:cs="Times New Roman"/>
          <w:sz w:val="24"/>
          <w:szCs w:val="24"/>
        </w:rPr>
        <w:t xml:space="preserve"> Marija </w:t>
      </w:r>
      <w:proofErr w:type="spellStart"/>
      <w:r w:rsidRPr="00667B15">
        <w:rPr>
          <w:rFonts w:ascii="Times New Roman" w:hAnsi="Times New Roman" w:cs="Times New Roman"/>
          <w:sz w:val="24"/>
          <w:szCs w:val="24"/>
        </w:rPr>
        <w:t>Šveikauskienė</w:t>
      </w:r>
      <w:proofErr w:type="spellEnd"/>
      <w:r w:rsidRPr="00667B15">
        <w:rPr>
          <w:rFonts w:ascii="Times New Roman" w:hAnsi="Times New Roman" w:cs="Times New Roman"/>
          <w:sz w:val="24"/>
          <w:szCs w:val="24"/>
        </w:rPr>
        <w:t>)</w:t>
      </w:r>
      <w:r w:rsidR="00294EE1">
        <w:rPr>
          <w:rFonts w:ascii="Times New Roman" w:hAnsi="Times New Roman" w:cs="Times New Roman"/>
          <w:sz w:val="24"/>
          <w:szCs w:val="24"/>
        </w:rPr>
        <w:t>;</w:t>
      </w:r>
    </w:p>
    <w:p w14:paraId="58E2C8C1" w14:textId="3BEAF819" w:rsidR="00667B15" w:rsidRPr="00667B15" w:rsidRDefault="00667B15" w:rsidP="00667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294EE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7B15">
        <w:rPr>
          <w:rFonts w:ascii="Times New Roman" w:hAnsi="Times New Roman" w:cs="Times New Roman"/>
          <w:sz w:val="24"/>
          <w:szCs w:val="24"/>
        </w:rPr>
        <w:t>Dėl keleivių vežimo reguliaraus vietinio (priemiestinio, miesto) susisiekimo maršrutais bilietų kainų patvirtinimo</w:t>
      </w:r>
      <w:bookmarkEnd w:id="1"/>
      <w:r w:rsidRPr="00667B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67B15">
        <w:rPr>
          <w:rFonts w:ascii="Times New Roman" w:hAnsi="Times New Roman" w:cs="Times New Roman"/>
          <w:sz w:val="24"/>
          <w:szCs w:val="24"/>
        </w:rPr>
        <w:t>Medūnė</w:t>
      </w:r>
      <w:proofErr w:type="spellEnd"/>
      <w:r w:rsidRPr="00667B15">
        <w:rPr>
          <w:rFonts w:ascii="Times New Roman" w:hAnsi="Times New Roman" w:cs="Times New Roman"/>
          <w:sz w:val="24"/>
          <w:szCs w:val="24"/>
        </w:rPr>
        <w:t xml:space="preserve"> Marija </w:t>
      </w:r>
      <w:proofErr w:type="spellStart"/>
      <w:r w:rsidRPr="00667B15">
        <w:rPr>
          <w:rFonts w:ascii="Times New Roman" w:hAnsi="Times New Roman" w:cs="Times New Roman"/>
          <w:sz w:val="24"/>
          <w:szCs w:val="24"/>
        </w:rPr>
        <w:t>Šveikauskienė</w:t>
      </w:r>
      <w:proofErr w:type="spellEnd"/>
      <w:r w:rsidRPr="00667B15">
        <w:rPr>
          <w:rFonts w:ascii="Times New Roman" w:hAnsi="Times New Roman" w:cs="Times New Roman"/>
          <w:sz w:val="24"/>
          <w:szCs w:val="24"/>
        </w:rPr>
        <w:t>)</w:t>
      </w:r>
      <w:r w:rsidR="00294EE1">
        <w:rPr>
          <w:rFonts w:ascii="Times New Roman" w:hAnsi="Times New Roman" w:cs="Times New Roman"/>
          <w:sz w:val="24"/>
          <w:szCs w:val="24"/>
        </w:rPr>
        <w:t>;</w:t>
      </w:r>
    </w:p>
    <w:p w14:paraId="05F296B5" w14:textId="77777777" w:rsidR="00C526EE" w:rsidRDefault="00667B15" w:rsidP="00667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B15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294EE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7B15">
        <w:rPr>
          <w:rFonts w:ascii="Times New Roman" w:hAnsi="Times New Roman" w:cs="Times New Roman"/>
          <w:sz w:val="24"/>
          <w:szCs w:val="24"/>
        </w:rPr>
        <w:t>Dėl teisės atlikti centrinės perkančiosios organizacijos funkcijas suteikimo Neringos savivaldybės administracijai (Viktorija Budvytytė-</w:t>
      </w:r>
      <w:proofErr w:type="spellStart"/>
      <w:r w:rsidRPr="00667B15">
        <w:rPr>
          <w:rFonts w:ascii="Times New Roman" w:hAnsi="Times New Roman" w:cs="Times New Roman"/>
          <w:sz w:val="24"/>
          <w:szCs w:val="24"/>
        </w:rPr>
        <w:t>Bedalienė</w:t>
      </w:r>
      <w:proofErr w:type="spellEnd"/>
      <w:r w:rsidRPr="00667B15">
        <w:rPr>
          <w:rFonts w:ascii="Times New Roman" w:hAnsi="Times New Roman" w:cs="Times New Roman"/>
          <w:sz w:val="24"/>
          <w:szCs w:val="24"/>
        </w:rPr>
        <w:t>)</w:t>
      </w:r>
      <w:r w:rsidR="00C526EE">
        <w:rPr>
          <w:rFonts w:ascii="Times New Roman" w:hAnsi="Times New Roman" w:cs="Times New Roman"/>
          <w:sz w:val="24"/>
          <w:szCs w:val="24"/>
        </w:rPr>
        <w:t>;</w:t>
      </w:r>
    </w:p>
    <w:p w14:paraId="1C8F5899" w14:textId="742635E8" w:rsidR="00667B15" w:rsidRPr="00C526EE" w:rsidRDefault="00C526EE" w:rsidP="00667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6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2.16. </w:t>
      </w:r>
      <w:r w:rsidRPr="00C526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Dėl protokolinio nutarimo „Dėl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C526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C526E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asmens duomenys neskelbtini</w:t>
      </w:r>
      <w:r w:rsidRPr="00C526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C526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ir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C526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C526E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asmens duomenys neskelbtini</w:t>
      </w:r>
      <w:r w:rsidRPr="00C526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C526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prašymų atleisti nuo teismo priteistų išlaidų ieškojimo“ (Sigitas </w:t>
      </w:r>
      <w:proofErr w:type="spellStart"/>
      <w:r w:rsidRPr="00C526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Šveikauskas</w:t>
      </w:r>
      <w:proofErr w:type="spellEnd"/>
      <w:r w:rsidRPr="00C526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294EE1" w:rsidRPr="00C526EE">
        <w:rPr>
          <w:rFonts w:ascii="Times New Roman" w:hAnsi="Times New Roman" w:cs="Times New Roman"/>
          <w:sz w:val="24"/>
          <w:szCs w:val="24"/>
        </w:rPr>
        <w:t>.</w:t>
      </w:r>
    </w:p>
    <w:p w14:paraId="18C176A4" w14:textId="4246B528" w:rsidR="00531774" w:rsidRDefault="00531774" w:rsidP="007C3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F7E1B7" w14:textId="77777777" w:rsidR="00667B15" w:rsidRPr="007C38BA" w:rsidRDefault="00667B15" w:rsidP="007C38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EBDD65" w14:textId="77777777" w:rsidR="00E06BDD" w:rsidRPr="00E02B8F" w:rsidRDefault="00E06BDD" w:rsidP="00F847E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9B3080" w14:textId="064D21D7" w:rsidR="00E02B8F" w:rsidRDefault="00E47C0B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B8F">
        <w:rPr>
          <w:rFonts w:ascii="Times New Roman" w:eastAsia="Calibri" w:hAnsi="Times New Roman" w:cs="Times New Roman"/>
          <w:sz w:val="24"/>
          <w:szCs w:val="24"/>
        </w:rPr>
        <w:t>Savivaldybės mer</w:t>
      </w:r>
      <w:r w:rsidR="00987CC6">
        <w:rPr>
          <w:rFonts w:ascii="Times New Roman" w:eastAsia="Calibri" w:hAnsi="Times New Roman" w:cs="Times New Roman"/>
          <w:sz w:val="24"/>
          <w:szCs w:val="24"/>
        </w:rPr>
        <w:t>as</w:t>
      </w:r>
      <w:r w:rsidR="00B4194A" w:rsidRPr="00E02B8F">
        <w:rPr>
          <w:rFonts w:ascii="Times New Roman" w:eastAsia="Calibri" w:hAnsi="Times New Roman" w:cs="Times New Roman"/>
          <w:sz w:val="24"/>
          <w:szCs w:val="24"/>
        </w:rPr>
        <w:tab/>
      </w:r>
      <w:r w:rsidR="00B4194A" w:rsidRPr="00E02B8F">
        <w:rPr>
          <w:rFonts w:ascii="Times New Roman" w:eastAsia="Calibri" w:hAnsi="Times New Roman" w:cs="Times New Roman"/>
          <w:sz w:val="24"/>
          <w:szCs w:val="24"/>
        </w:rPr>
        <w:tab/>
      </w:r>
      <w:r w:rsidR="00987CC6">
        <w:rPr>
          <w:rFonts w:ascii="Times New Roman" w:eastAsia="Calibri" w:hAnsi="Times New Roman" w:cs="Times New Roman"/>
          <w:sz w:val="24"/>
          <w:szCs w:val="24"/>
        </w:rPr>
        <w:tab/>
      </w:r>
      <w:r w:rsidR="00987CC6">
        <w:rPr>
          <w:rFonts w:ascii="Times New Roman" w:eastAsia="Calibri" w:hAnsi="Times New Roman" w:cs="Times New Roman"/>
          <w:sz w:val="24"/>
          <w:szCs w:val="24"/>
        </w:rPr>
        <w:tab/>
      </w:r>
      <w:r w:rsidR="00987CC6">
        <w:rPr>
          <w:rFonts w:ascii="Times New Roman" w:eastAsia="Calibri" w:hAnsi="Times New Roman" w:cs="Times New Roman"/>
          <w:sz w:val="24"/>
          <w:szCs w:val="24"/>
        </w:rPr>
        <w:tab/>
        <w:t>Darius Jasaitis</w:t>
      </w:r>
    </w:p>
    <w:p w14:paraId="5817DC24" w14:textId="26654345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D28104" w14:textId="47AC2CDA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417C17" w14:textId="72425079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163527" w14:textId="70021B77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E49FA4" w14:textId="2CCD1059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F901E5" w14:textId="58CA86AE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9DAEE7" w14:textId="784BD11F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EB499F" w14:textId="69F76E47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4E8B15" w14:textId="643A970B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C168D9" w14:textId="34E01D3B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CE3674" w14:textId="460BC7B2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F8E369" w14:textId="033914A1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D92407" w14:textId="0847FB96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8B6835" w14:textId="1B29945F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2DAF32" w14:textId="64A6CADB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C12E83" w14:textId="27225A91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F933A1" w14:textId="523EA837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C82238" w14:textId="40D588D3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EECF42" w14:textId="1691F131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DEB2F3" w14:textId="3583FF6D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EAC8D9" w14:textId="0127F4EB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EB84CE" w14:textId="0A52BDD7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498872" w14:textId="57043EC0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E83493" w14:textId="5F35C9A9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864591" w14:textId="1327981B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0301C6" w14:textId="1B67EB17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B28308" w14:textId="6759B427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612BE2" w14:textId="65DD76A2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1D16AA" w14:textId="02FB7498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B49003" w14:textId="41057DB0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B3950F" w14:textId="266A199F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65B2F1" w14:textId="0B8E9AA6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CF96A3" w14:textId="4ED2DE3B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A45062" w14:textId="5CAC7600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37B2E4" w14:textId="0A97A8C2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31CE40" w14:textId="4CC25ACB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220D2A" w14:textId="505FE1EB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6AD029" w14:textId="61C07BED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5F146E" w14:textId="4A9F97ED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F68F8A" w14:textId="45922C17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B254C9" w14:textId="77777777" w:rsidR="00D65197" w:rsidRDefault="00D65197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695B21" w14:textId="77777777" w:rsidR="00294EE1" w:rsidRDefault="00294EE1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0DC0E0" w14:textId="56AD2153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E43FB9" w14:textId="316D7C7E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4DB0E9" w14:textId="4F88AAE4" w:rsidR="002D0335" w:rsidRDefault="002D0335" w:rsidP="00987CC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9A4147" w14:textId="77777777" w:rsidR="007C38BA" w:rsidRPr="007C38BA" w:rsidRDefault="007C38BA" w:rsidP="007C38B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8BA">
        <w:rPr>
          <w:rFonts w:ascii="Times New Roman" w:eastAsia="Calibri" w:hAnsi="Times New Roman" w:cs="Times New Roman"/>
          <w:sz w:val="24"/>
          <w:szCs w:val="24"/>
        </w:rPr>
        <w:t>Ignė Kriščiūnaitė</w:t>
      </w:r>
    </w:p>
    <w:p w14:paraId="42B7320B" w14:textId="603AA9D5" w:rsidR="002D0335" w:rsidRDefault="007C38BA" w:rsidP="002D033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8BA">
        <w:rPr>
          <w:rFonts w:ascii="Times New Roman" w:eastAsia="Calibri" w:hAnsi="Times New Roman" w:cs="Times New Roman"/>
          <w:sz w:val="24"/>
          <w:szCs w:val="24"/>
        </w:rPr>
        <w:t>2022-0</w:t>
      </w:r>
      <w:r w:rsidR="00667B15">
        <w:rPr>
          <w:rFonts w:ascii="Times New Roman" w:eastAsia="Calibri" w:hAnsi="Times New Roman" w:cs="Times New Roman"/>
          <w:sz w:val="24"/>
          <w:szCs w:val="24"/>
        </w:rPr>
        <w:t>6</w:t>
      </w:r>
      <w:r w:rsidRPr="007C38BA">
        <w:rPr>
          <w:rFonts w:ascii="Times New Roman" w:eastAsia="Calibri" w:hAnsi="Times New Roman" w:cs="Times New Roman"/>
          <w:sz w:val="24"/>
          <w:szCs w:val="24"/>
        </w:rPr>
        <w:t>-</w:t>
      </w:r>
      <w:r w:rsidR="00667B15">
        <w:rPr>
          <w:rFonts w:ascii="Times New Roman" w:eastAsia="Calibri" w:hAnsi="Times New Roman" w:cs="Times New Roman"/>
          <w:sz w:val="24"/>
          <w:szCs w:val="24"/>
        </w:rPr>
        <w:t>21</w:t>
      </w:r>
    </w:p>
    <w:sectPr w:rsidR="002D0335" w:rsidSect="00294EE1">
      <w:pgSz w:w="11906" w:h="16838" w:code="9"/>
      <w:pgMar w:top="1134" w:right="567" w:bottom="993" w:left="1701" w:header="567" w:footer="711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46EF6" w14:textId="77777777" w:rsidR="00627D4A" w:rsidRDefault="00627D4A" w:rsidP="0081750D">
      <w:pPr>
        <w:spacing w:after="0" w:line="240" w:lineRule="auto"/>
      </w:pPr>
      <w:r>
        <w:separator/>
      </w:r>
    </w:p>
  </w:endnote>
  <w:endnote w:type="continuationSeparator" w:id="0">
    <w:p w14:paraId="21D93775" w14:textId="77777777" w:rsidR="00627D4A" w:rsidRDefault="00627D4A" w:rsidP="0081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0E661" w14:textId="77777777" w:rsidR="00627D4A" w:rsidRDefault="00627D4A" w:rsidP="0081750D">
      <w:pPr>
        <w:spacing w:after="0" w:line="240" w:lineRule="auto"/>
      </w:pPr>
      <w:r>
        <w:separator/>
      </w:r>
    </w:p>
  </w:footnote>
  <w:footnote w:type="continuationSeparator" w:id="0">
    <w:p w14:paraId="1EEA9F3C" w14:textId="77777777" w:rsidR="00627D4A" w:rsidRDefault="00627D4A" w:rsidP="00817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3F"/>
    <w:rsid w:val="0000610B"/>
    <w:rsid w:val="00015561"/>
    <w:rsid w:val="00015FC0"/>
    <w:rsid w:val="000175B8"/>
    <w:rsid w:val="00031B95"/>
    <w:rsid w:val="00032C03"/>
    <w:rsid w:val="0004136F"/>
    <w:rsid w:val="00046B8B"/>
    <w:rsid w:val="00051EBE"/>
    <w:rsid w:val="00072CAA"/>
    <w:rsid w:val="0008031A"/>
    <w:rsid w:val="00084EE9"/>
    <w:rsid w:val="00090CCA"/>
    <w:rsid w:val="000925CF"/>
    <w:rsid w:val="000935E3"/>
    <w:rsid w:val="0009370F"/>
    <w:rsid w:val="00094BA5"/>
    <w:rsid w:val="0009526C"/>
    <w:rsid w:val="000A0283"/>
    <w:rsid w:val="000A0908"/>
    <w:rsid w:val="000A16A8"/>
    <w:rsid w:val="000A6BCC"/>
    <w:rsid w:val="000B0D14"/>
    <w:rsid w:val="000B27E0"/>
    <w:rsid w:val="000B45ED"/>
    <w:rsid w:val="000B568A"/>
    <w:rsid w:val="000B7169"/>
    <w:rsid w:val="000C1F94"/>
    <w:rsid w:val="000C7383"/>
    <w:rsid w:val="000C791E"/>
    <w:rsid w:val="000D1E95"/>
    <w:rsid w:val="000D341C"/>
    <w:rsid w:val="000D3439"/>
    <w:rsid w:val="000D4B96"/>
    <w:rsid w:val="000E0955"/>
    <w:rsid w:val="000E53F1"/>
    <w:rsid w:val="000F0349"/>
    <w:rsid w:val="000F0795"/>
    <w:rsid w:val="000F2C68"/>
    <w:rsid w:val="000F7834"/>
    <w:rsid w:val="00101775"/>
    <w:rsid w:val="00105ED2"/>
    <w:rsid w:val="00106A23"/>
    <w:rsid w:val="00114118"/>
    <w:rsid w:val="0011568B"/>
    <w:rsid w:val="00116F37"/>
    <w:rsid w:val="001239EA"/>
    <w:rsid w:val="001254EF"/>
    <w:rsid w:val="001305F5"/>
    <w:rsid w:val="00131E7F"/>
    <w:rsid w:val="001331A4"/>
    <w:rsid w:val="001362CE"/>
    <w:rsid w:val="00136A55"/>
    <w:rsid w:val="00146EC7"/>
    <w:rsid w:val="00154963"/>
    <w:rsid w:val="00156060"/>
    <w:rsid w:val="00162C37"/>
    <w:rsid w:val="00162FA0"/>
    <w:rsid w:val="0016362D"/>
    <w:rsid w:val="00163CCE"/>
    <w:rsid w:val="00164497"/>
    <w:rsid w:val="0016453E"/>
    <w:rsid w:val="001661F8"/>
    <w:rsid w:val="001807E5"/>
    <w:rsid w:val="0018211C"/>
    <w:rsid w:val="001842FD"/>
    <w:rsid w:val="00184580"/>
    <w:rsid w:val="0018487D"/>
    <w:rsid w:val="0018656C"/>
    <w:rsid w:val="00186E26"/>
    <w:rsid w:val="00196FE5"/>
    <w:rsid w:val="001A13EA"/>
    <w:rsid w:val="001A2F21"/>
    <w:rsid w:val="001A34EE"/>
    <w:rsid w:val="001A6441"/>
    <w:rsid w:val="001B1252"/>
    <w:rsid w:val="001B343B"/>
    <w:rsid w:val="001C0950"/>
    <w:rsid w:val="001C0F9C"/>
    <w:rsid w:val="001C483E"/>
    <w:rsid w:val="001D2891"/>
    <w:rsid w:val="001D2ADB"/>
    <w:rsid w:val="001D5613"/>
    <w:rsid w:val="001D67E8"/>
    <w:rsid w:val="001F12DA"/>
    <w:rsid w:val="001F2D6A"/>
    <w:rsid w:val="001F39A9"/>
    <w:rsid w:val="001F51D6"/>
    <w:rsid w:val="001F6696"/>
    <w:rsid w:val="00201D3B"/>
    <w:rsid w:val="00212521"/>
    <w:rsid w:val="00216D87"/>
    <w:rsid w:val="00217136"/>
    <w:rsid w:val="002206F0"/>
    <w:rsid w:val="002214AA"/>
    <w:rsid w:val="002217E0"/>
    <w:rsid w:val="00225CB3"/>
    <w:rsid w:val="0022672D"/>
    <w:rsid w:val="00231F77"/>
    <w:rsid w:val="0023721C"/>
    <w:rsid w:val="002376A0"/>
    <w:rsid w:val="00237A07"/>
    <w:rsid w:val="0025051B"/>
    <w:rsid w:val="00266165"/>
    <w:rsid w:val="00277613"/>
    <w:rsid w:val="00280905"/>
    <w:rsid w:val="002812F4"/>
    <w:rsid w:val="00281AAD"/>
    <w:rsid w:val="00281BC0"/>
    <w:rsid w:val="002823F5"/>
    <w:rsid w:val="00283777"/>
    <w:rsid w:val="002853AA"/>
    <w:rsid w:val="00293A09"/>
    <w:rsid w:val="00294EE1"/>
    <w:rsid w:val="0029739E"/>
    <w:rsid w:val="002A0443"/>
    <w:rsid w:val="002A0E93"/>
    <w:rsid w:val="002A5F8A"/>
    <w:rsid w:val="002B6E0D"/>
    <w:rsid w:val="002B7840"/>
    <w:rsid w:val="002C08BC"/>
    <w:rsid w:val="002C283E"/>
    <w:rsid w:val="002C3A19"/>
    <w:rsid w:val="002C516D"/>
    <w:rsid w:val="002C787A"/>
    <w:rsid w:val="002D0335"/>
    <w:rsid w:val="002D1526"/>
    <w:rsid w:val="002D7959"/>
    <w:rsid w:val="002E0DBF"/>
    <w:rsid w:val="002F0ACD"/>
    <w:rsid w:val="002F1554"/>
    <w:rsid w:val="002F2604"/>
    <w:rsid w:val="002F3BF8"/>
    <w:rsid w:val="002F5B70"/>
    <w:rsid w:val="002F7523"/>
    <w:rsid w:val="0030206E"/>
    <w:rsid w:val="0030425F"/>
    <w:rsid w:val="00305BA3"/>
    <w:rsid w:val="0031317B"/>
    <w:rsid w:val="00322A1E"/>
    <w:rsid w:val="00322CE0"/>
    <w:rsid w:val="003252A1"/>
    <w:rsid w:val="00325691"/>
    <w:rsid w:val="003266D7"/>
    <w:rsid w:val="00327569"/>
    <w:rsid w:val="00330094"/>
    <w:rsid w:val="0033181E"/>
    <w:rsid w:val="003330CF"/>
    <w:rsid w:val="00334625"/>
    <w:rsid w:val="00344FFF"/>
    <w:rsid w:val="00353677"/>
    <w:rsid w:val="00361718"/>
    <w:rsid w:val="00366B90"/>
    <w:rsid w:val="00377439"/>
    <w:rsid w:val="00384FD9"/>
    <w:rsid w:val="003A32AD"/>
    <w:rsid w:val="003A52D9"/>
    <w:rsid w:val="003B0505"/>
    <w:rsid w:val="003B372D"/>
    <w:rsid w:val="003B56C1"/>
    <w:rsid w:val="003B7E05"/>
    <w:rsid w:val="003C1356"/>
    <w:rsid w:val="003C4A39"/>
    <w:rsid w:val="003C7826"/>
    <w:rsid w:val="003D59E2"/>
    <w:rsid w:val="003D5F29"/>
    <w:rsid w:val="003E1888"/>
    <w:rsid w:val="003E4426"/>
    <w:rsid w:val="003E5325"/>
    <w:rsid w:val="003E660E"/>
    <w:rsid w:val="003F0B14"/>
    <w:rsid w:val="003F0CE6"/>
    <w:rsid w:val="003F1E5C"/>
    <w:rsid w:val="003F2219"/>
    <w:rsid w:val="003F283C"/>
    <w:rsid w:val="003F5161"/>
    <w:rsid w:val="003F7702"/>
    <w:rsid w:val="004017AC"/>
    <w:rsid w:val="004029D7"/>
    <w:rsid w:val="00405CD8"/>
    <w:rsid w:val="004061B7"/>
    <w:rsid w:val="004110F5"/>
    <w:rsid w:val="00412D48"/>
    <w:rsid w:val="00417342"/>
    <w:rsid w:val="00423D69"/>
    <w:rsid w:val="004246DF"/>
    <w:rsid w:val="004350C0"/>
    <w:rsid w:val="00435EAB"/>
    <w:rsid w:val="00443E52"/>
    <w:rsid w:val="00450CB5"/>
    <w:rsid w:val="004522DD"/>
    <w:rsid w:val="004576B9"/>
    <w:rsid w:val="0046359D"/>
    <w:rsid w:val="0046627C"/>
    <w:rsid w:val="00466335"/>
    <w:rsid w:val="00467017"/>
    <w:rsid w:val="00467755"/>
    <w:rsid w:val="0047145E"/>
    <w:rsid w:val="00474A53"/>
    <w:rsid w:val="00474BDC"/>
    <w:rsid w:val="00481157"/>
    <w:rsid w:val="0048384D"/>
    <w:rsid w:val="0048424D"/>
    <w:rsid w:val="00486012"/>
    <w:rsid w:val="00490181"/>
    <w:rsid w:val="004A5D9E"/>
    <w:rsid w:val="004A648A"/>
    <w:rsid w:val="004B10B6"/>
    <w:rsid w:val="004B51EA"/>
    <w:rsid w:val="004D2BFB"/>
    <w:rsid w:val="004E44FB"/>
    <w:rsid w:val="004E6282"/>
    <w:rsid w:val="004F0B25"/>
    <w:rsid w:val="004F1B62"/>
    <w:rsid w:val="00500078"/>
    <w:rsid w:val="00502204"/>
    <w:rsid w:val="00505818"/>
    <w:rsid w:val="005104B6"/>
    <w:rsid w:val="00512D87"/>
    <w:rsid w:val="0051508F"/>
    <w:rsid w:val="00520B45"/>
    <w:rsid w:val="00520B94"/>
    <w:rsid w:val="005235A4"/>
    <w:rsid w:val="005305F1"/>
    <w:rsid w:val="00531774"/>
    <w:rsid w:val="00542B18"/>
    <w:rsid w:val="00544A8D"/>
    <w:rsid w:val="00544B83"/>
    <w:rsid w:val="00546958"/>
    <w:rsid w:val="005564D9"/>
    <w:rsid w:val="00562FCF"/>
    <w:rsid w:val="005659B1"/>
    <w:rsid w:val="005707A0"/>
    <w:rsid w:val="00575356"/>
    <w:rsid w:val="00576448"/>
    <w:rsid w:val="0058585A"/>
    <w:rsid w:val="00590967"/>
    <w:rsid w:val="005945B2"/>
    <w:rsid w:val="005961E7"/>
    <w:rsid w:val="005A5307"/>
    <w:rsid w:val="005B3557"/>
    <w:rsid w:val="005B5380"/>
    <w:rsid w:val="005C43E2"/>
    <w:rsid w:val="005C46C3"/>
    <w:rsid w:val="005C6020"/>
    <w:rsid w:val="005C7135"/>
    <w:rsid w:val="005D0083"/>
    <w:rsid w:val="005E0760"/>
    <w:rsid w:val="005E5202"/>
    <w:rsid w:val="005F165E"/>
    <w:rsid w:val="005F64D6"/>
    <w:rsid w:val="00601D14"/>
    <w:rsid w:val="00605767"/>
    <w:rsid w:val="00613105"/>
    <w:rsid w:val="00616EC1"/>
    <w:rsid w:val="00617137"/>
    <w:rsid w:val="006267E0"/>
    <w:rsid w:val="00627D4A"/>
    <w:rsid w:val="00633EB2"/>
    <w:rsid w:val="00637713"/>
    <w:rsid w:val="00640D33"/>
    <w:rsid w:val="00643BB6"/>
    <w:rsid w:val="00645CA4"/>
    <w:rsid w:val="00647301"/>
    <w:rsid w:val="00651053"/>
    <w:rsid w:val="006513A9"/>
    <w:rsid w:val="006551DB"/>
    <w:rsid w:val="00656227"/>
    <w:rsid w:val="00660108"/>
    <w:rsid w:val="0066133C"/>
    <w:rsid w:val="00664FFE"/>
    <w:rsid w:val="00665D8E"/>
    <w:rsid w:val="0066691D"/>
    <w:rsid w:val="00667B15"/>
    <w:rsid w:val="00670962"/>
    <w:rsid w:val="0067333C"/>
    <w:rsid w:val="0067570F"/>
    <w:rsid w:val="00676C2D"/>
    <w:rsid w:val="00677301"/>
    <w:rsid w:val="0068265E"/>
    <w:rsid w:val="00686A3F"/>
    <w:rsid w:val="0068753F"/>
    <w:rsid w:val="00690113"/>
    <w:rsid w:val="00694936"/>
    <w:rsid w:val="0069612C"/>
    <w:rsid w:val="006A2B86"/>
    <w:rsid w:val="006B24DE"/>
    <w:rsid w:val="006B2D3D"/>
    <w:rsid w:val="006B6E69"/>
    <w:rsid w:val="006C0527"/>
    <w:rsid w:val="006C07B9"/>
    <w:rsid w:val="006C24D6"/>
    <w:rsid w:val="006C6C42"/>
    <w:rsid w:val="006D6267"/>
    <w:rsid w:val="006D79F6"/>
    <w:rsid w:val="006E0092"/>
    <w:rsid w:val="006E6FF1"/>
    <w:rsid w:val="006F44EE"/>
    <w:rsid w:val="006F501C"/>
    <w:rsid w:val="006F7396"/>
    <w:rsid w:val="00700EE8"/>
    <w:rsid w:val="007032D9"/>
    <w:rsid w:val="00704E80"/>
    <w:rsid w:val="00706AC8"/>
    <w:rsid w:val="00713CEC"/>
    <w:rsid w:val="0071408D"/>
    <w:rsid w:val="0071442F"/>
    <w:rsid w:val="007166A7"/>
    <w:rsid w:val="0073048F"/>
    <w:rsid w:val="0073320D"/>
    <w:rsid w:val="00736846"/>
    <w:rsid w:val="007447BF"/>
    <w:rsid w:val="00744D60"/>
    <w:rsid w:val="0075415F"/>
    <w:rsid w:val="00754314"/>
    <w:rsid w:val="00755F8E"/>
    <w:rsid w:val="007618DF"/>
    <w:rsid w:val="00773B3A"/>
    <w:rsid w:val="00774F6F"/>
    <w:rsid w:val="00782C11"/>
    <w:rsid w:val="00782ECC"/>
    <w:rsid w:val="007836EA"/>
    <w:rsid w:val="0078793C"/>
    <w:rsid w:val="00787F08"/>
    <w:rsid w:val="0079199B"/>
    <w:rsid w:val="0079743B"/>
    <w:rsid w:val="007A4448"/>
    <w:rsid w:val="007B58FD"/>
    <w:rsid w:val="007B69CA"/>
    <w:rsid w:val="007C38BA"/>
    <w:rsid w:val="007C38F2"/>
    <w:rsid w:val="007C4E98"/>
    <w:rsid w:val="007C6147"/>
    <w:rsid w:val="007D2710"/>
    <w:rsid w:val="007D413F"/>
    <w:rsid w:val="007D5A64"/>
    <w:rsid w:val="007E1000"/>
    <w:rsid w:val="007E7B50"/>
    <w:rsid w:val="007F2EFE"/>
    <w:rsid w:val="007F3274"/>
    <w:rsid w:val="007F4415"/>
    <w:rsid w:val="00800566"/>
    <w:rsid w:val="0081750D"/>
    <w:rsid w:val="008245B5"/>
    <w:rsid w:val="00826841"/>
    <w:rsid w:val="0082729E"/>
    <w:rsid w:val="00827C1B"/>
    <w:rsid w:val="00831428"/>
    <w:rsid w:val="00832337"/>
    <w:rsid w:val="0083443B"/>
    <w:rsid w:val="008344C4"/>
    <w:rsid w:val="00836503"/>
    <w:rsid w:val="00837274"/>
    <w:rsid w:val="008463BC"/>
    <w:rsid w:val="00853A4B"/>
    <w:rsid w:val="0085419F"/>
    <w:rsid w:val="00857C48"/>
    <w:rsid w:val="0086380A"/>
    <w:rsid w:val="0086650F"/>
    <w:rsid w:val="00873345"/>
    <w:rsid w:val="00877967"/>
    <w:rsid w:val="008843D6"/>
    <w:rsid w:val="00887444"/>
    <w:rsid w:val="00897419"/>
    <w:rsid w:val="008A34B5"/>
    <w:rsid w:val="008A5990"/>
    <w:rsid w:val="008A6C95"/>
    <w:rsid w:val="008B06D6"/>
    <w:rsid w:val="008C0478"/>
    <w:rsid w:val="008C3589"/>
    <w:rsid w:val="008C3E54"/>
    <w:rsid w:val="008C5095"/>
    <w:rsid w:val="008C6250"/>
    <w:rsid w:val="008D6871"/>
    <w:rsid w:val="008E14B2"/>
    <w:rsid w:val="008E409C"/>
    <w:rsid w:val="008F579A"/>
    <w:rsid w:val="008F621B"/>
    <w:rsid w:val="00900490"/>
    <w:rsid w:val="00901B43"/>
    <w:rsid w:val="00904D01"/>
    <w:rsid w:val="00905B0E"/>
    <w:rsid w:val="00905DA2"/>
    <w:rsid w:val="009112E0"/>
    <w:rsid w:val="0092182F"/>
    <w:rsid w:val="009229F4"/>
    <w:rsid w:val="00924315"/>
    <w:rsid w:val="00924A35"/>
    <w:rsid w:val="009274D0"/>
    <w:rsid w:val="0093039D"/>
    <w:rsid w:val="0093374A"/>
    <w:rsid w:val="009366A6"/>
    <w:rsid w:val="00940F0F"/>
    <w:rsid w:val="00941104"/>
    <w:rsid w:val="00942230"/>
    <w:rsid w:val="009430DC"/>
    <w:rsid w:val="00950F08"/>
    <w:rsid w:val="009571B3"/>
    <w:rsid w:val="0095781D"/>
    <w:rsid w:val="00963D32"/>
    <w:rsid w:val="00965FDF"/>
    <w:rsid w:val="0097225C"/>
    <w:rsid w:val="009725D2"/>
    <w:rsid w:val="00972978"/>
    <w:rsid w:val="00972C1C"/>
    <w:rsid w:val="009802BA"/>
    <w:rsid w:val="009813DE"/>
    <w:rsid w:val="0098206C"/>
    <w:rsid w:val="00983983"/>
    <w:rsid w:val="00987CC6"/>
    <w:rsid w:val="00990645"/>
    <w:rsid w:val="00990873"/>
    <w:rsid w:val="00993BF8"/>
    <w:rsid w:val="0099765E"/>
    <w:rsid w:val="009A2806"/>
    <w:rsid w:val="009A36DA"/>
    <w:rsid w:val="009A4485"/>
    <w:rsid w:val="009A45D0"/>
    <w:rsid w:val="009B290B"/>
    <w:rsid w:val="009B7656"/>
    <w:rsid w:val="009C00A8"/>
    <w:rsid w:val="009C51A1"/>
    <w:rsid w:val="009C53B0"/>
    <w:rsid w:val="009C6516"/>
    <w:rsid w:val="009D28CC"/>
    <w:rsid w:val="009E591F"/>
    <w:rsid w:val="009F7584"/>
    <w:rsid w:val="00A02017"/>
    <w:rsid w:val="00A07FE4"/>
    <w:rsid w:val="00A10ECB"/>
    <w:rsid w:val="00A11EC4"/>
    <w:rsid w:val="00A17085"/>
    <w:rsid w:val="00A2509C"/>
    <w:rsid w:val="00A257CD"/>
    <w:rsid w:val="00A2787F"/>
    <w:rsid w:val="00A3376D"/>
    <w:rsid w:val="00A4023F"/>
    <w:rsid w:val="00A40E21"/>
    <w:rsid w:val="00A410B4"/>
    <w:rsid w:val="00A4691E"/>
    <w:rsid w:val="00A52F37"/>
    <w:rsid w:val="00A52F98"/>
    <w:rsid w:val="00A53D73"/>
    <w:rsid w:val="00A575ED"/>
    <w:rsid w:val="00A63876"/>
    <w:rsid w:val="00A66AD8"/>
    <w:rsid w:val="00A769DC"/>
    <w:rsid w:val="00A82030"/>
    <w:rsid w:val="00A92F37"/>
    <w:rsid w:val="00A9423C"/>
    <w:rsid w:val="00A9437C"/>
    <w:rsid w:val="00A95B46"/>
    <w:rsid w:val="00A961C0"/>
    <w:rsid w:val="00A96C42"/>
    <w:rsid w:val="00A97ECD"/>
    <w:rsid w:val="00AA3D2A"/>
    <w:rsid w:val="00AA4EC5"/>
    <w:rsid w:val="00AB1838"/>
    <w:rsid w:val="00AB6717"/>
    <w:rsid w:val="00AC3052"/>
    <w:rsid w:val="00AC3C4C"/>
    <w:rsid w:val="00AC5E80"/>
    <w:rsid w:val="00AD659F"/>
    <w:rsid w:val="00AE08E2"/>
    <w:rsid w:val="00AE18F4"/>
    <w:rsid w:val="00AE27C2"/>
    <w:rsid w:val="00AF0946"/>
    <w:rsid w:val="00AF0CB2"/>
    <w:rsid w:val="00AF1853"/>
    <w:rsid w:val="00AF4B9D"/>
    <w:rsid w:val="00AF7D23"/>
    <w:rsid w:val="00B00A60"/>
    <w:rsid w:val="00B04F41"/>
    <w:rsid w:val="00B0735D"/>
    <w:rsid w:val="00B10782"/>
    <w:rsid w:val="00B11791"/>
    <w:rsid w:val="00B1205B"/>
    <w:rsid w:val="00B16495"/>
    <w:rsid w:val="00B164C7"/>
    <w:rsid w:val="00B22E40"/>
    <w:rsid w:val="00B276EF"/>
    <w:rsid w:val="00B32AC6"/>
    <w:rsid w:val="00B34BE2"/>
    <w:rsid w:val="00B37658"/>
    <w:rsid w:val="00B37BEE"/>
    <w:rsid w:val="00B416B7"/>
    <w:rsid w:val="00B4194A"/>
    <w:rsid w:val="00B41B73"/>
    <w:rsid w:val="00B45C6C"/>
    <w:rsid w:val="00B47351"/>
    <w:rsid w:val="00B47367"/>
    <w:rsid w:val="00B50463"/>
    <w:rsid w:val="00B51E8A"/>
    <w:rsid w:val="00B53820"/>
    <w:rsid w:val="00B55385"/>
    <w:rsid w:val="00B55927"/>
    <w:rsid w:val="00B61861"/>
    <w:rsid w:val="00B6429F"/>
    <w:rsid w:val="00B64D42"/>
    <w:rsid w:val="00B651A5"/>
    <w:rsid w:val="00B66695"/>
    <w:rsid w:val="00B7032C"/>
    <w:rsid w:val="00B76CEE"/>
    <w:rsid w:val="00B90149"/>
    <w:rsid w:val="00B91204"/>
    <w:rsid w:val="00B91E3D"/>
    <w:rsid w:val="00B9764D"/>
    <w:rsid w:val="00B97F97"/>
    <w:rsid w:val="00BA1FD5"/>
    <w:rsid w:val="00BA64DE"/>
    <w:rsid w:val="00BB0748"/>
    <w:rsid w:val="00BB1B4A"/>
    <w:rsid w:val="00BB7ED7"/>
    <w:rsid w:val="00BC162D"/>
    <w:rsid w:val="00BC4661"/>
    <w:rsid w:val="00BC533F"/>
    <w:rsid w:val="00BC545D"/>
    <w:rsid w:val="00BC5F2A"/>
    <w:rsid w:val="00BD29D6"/>
    <w:rsid w:val="00BD4C55"/>
    <w:rsid w:val="00BD69AA"/>
    <w:rsid w:val="00BD77BD"/>
    <w:rsid w:val="00BD7AA5"/>
    <w:rsid w:val="00BE268A"/>
    <w:rsid w:val="00BE4393"/>
    <w:rsid w:val="00BE7C95"/>
    <w:rsid w:val="00BF0920"/>
    <w:rsid w:val="00BF299B"/>
    <w:rsid w:val="00C00209"/>
    <w:rsid w:val="00C00701"/>
    <w:rsid w:val="00C07719"/>
    <w:rsid w:val="00C11063"/>
    <w:rsid w:val="00C11BAA"/>
    <w:rsid w:val="00C22AEF"/>
    <w:rsid w:val="00C2601C"/>
    <w:rsid w:val="00C267AB"/>
    <w:rsid w:val="00C30309"/>
    <w:rsid w:val="00C30EB2"/>
    <w:rsid w:val="00C31D57"/>
    <w:rsid w:val="00C3292B"/>
    <w:rsid w:val="00C35367"/>
    <w:rsid w:val="00C35EC8"/>
    <w:rsid w:val="00C36782"/>
    <w:rsid w:val="00C40D10"/>
    <w:rsid w:val="00C42611"/>
    <w:rsid w:val="00C43770"/>
    <w:rsid w:val="00C4382F"/>
    <w:rsid w:val="00C4488A"/>
    <w:rsid w:val="00C50D0C"/>
    <w:rsid w:val="00C526EE"/>
    <w:rsid w:val="00C57ADD"/>
    <w:rsid w:val="00C606C9"/>
    <w:rsid w:val="00C61E5D"/>
    <w:rsid w:val="00C769B8"/>
    <w:rsid w:val="00C8462D"/>
    <w:rsid w:val="00C863CE"/>
    <w:rsid w:val="00C878B7"/>
    <w:rsid w:val="00C90CE7"/>
    <w:rsid w:val="00CA039C"/>
    <w:rsid w:val="00CA253A"/>
    <w:rsid w:val="00CA4156"/>
    <w:rsid w:val="00CA4E8C"/>
    <w:rsid w:val="00CA5A3E"/>
    <w:rsid w:val="00CA5A61"/>
    <w:rsid w:val="00CB139B"/>
    <w:rsid w:val="00CB27E4"/>
    <w:rsid w:val="00CB3777"/>
    <w:rsid w:val="00CB68CA"/>
    <w:rsid w:val="00CC3629"/>
    <w:rsid w:val="00CC55FC"/>
    <w:rsid w:val="00CD5E3E"/>
    <w:rsid w:val="00CD5EB9"/>
    <w:rsid w:val="00CE071B"/>
    <w:rsid w:val="00CE07C0"/>
    <w:rsid w:val="00CE2D2B"/>
    <w:rsid w:val="00CE3EA9"/>
    <w:rsid w:val="00CE67A5"/>
    <w:rsid w:val="00CF32DD"/>
    <w:rsid w:val="00CF55C5"/>
    <w:rsid w:val="00CF582B"/>
    <w:rsid w:val="00D10C05"/>
    <w:rsid w:val="00D207FF"/>
    <w:rsid w:val="00D2143D"/>
    <w:rsid w:val="00D21599"/>
    <w:rsid w:val="00D2179A"/>
    <w:rsid w:val="00D231AC"/>
    <w:rsid w:val="00D270D5"/>
    <w:rsid w:val="00D30488"/>
    <w:rsid w:val="00D32812"/>
    <w:rsid w:val="00D44C6E"/>
    <w:rsid w:val="00D525EA"/>
    <w:rsid w:val="00D55188"/>
    <w:rsid w:val="00D65197"/>
    <w:rsid w:val="00D7092F"/>
    <w:rsid w:val="00D72CF7"/>
    <w:rsid w:val="00D75D59"/>
    <w:rsid w:val="00D90E37"/>
    <w:rsid w:val="00D91179"/>
    <w:rsid w:val="00D939BB"/>
    <w:rsid w:val="00D9452C"/>
    <w:rsid w:val="00D9721F"/>
    <w:rsid w:val="00DA05F3"/>
    <w:rsid w:val="00DA0D13"/>
    <w:rsid w:val="00DA25B1"/>
    <w:rsid w:val="00DA3DC7"/>
    <w:rsid w:val="00DA3E0F"/>
    <w:rsid w:val="00DA4CD8"/>
    <w:rsid w:val="00DA6223"/>
    <w:rsid w:val="00DB1331"/>
    <w:rsid w:val="00DB5839"/>
    <w:rsid w:val="00DB6EBF"/>
    <w:rsid w:val="00DB730F"/>
    <w:rsid w:val="00DB7C23"/>
    <w:rsid w:val="00DC27F0"/>
    <w:rsid w:val="00DC284A"/>
    <w:rsid w:val="00DC4F41"/>
    <w:rsid w:val="00DD0F09"/>
    <w:rsid w:val="00DD5C22"/>
    <w:rsid w:val="00DD6A6C"/>
    <w:rsid w:val="00DE4872"/>
    <w:rsid w:val="00DE48BE"/>
    <w:rsid w:val="00DE5356"/>
    <w:rsid w:val="00DE78FC"/>
    <w:rsid w:val="00DE7BEC"/>
    <w:rsid w:val="00DF0C32"/>
    <w:rsid w:val="00DF282A"/>
    <w:rsid w:val="00DF2EBE"/>
    <w:rsid w:val="00DF3A65"/>
    <w:rsid w:val="00DF492D"/>
    <w:rsid w:val="00E001CF"/>
    <w:rsid w:val="00E02B8F"/>
    <w:rsid w:val="00E051F8"/>
    <w:rsid w:val="00E05ED2"/>
    <w:rsid w:val="00E0682E"/>
    <w:rsid w:val="00E06BDD"/>
    <w:rsid w:val="00E07B98"/>
    <w:rsid w:val="00E123BC"/>
    <w:rsid w:val="00E16DA3"/>
    <w:rsid w:val="00E1774A"/>
    <w:rsid w:val="00E271A9"/>
    <w:rsid w:val="00E31771"/>
    <w:rsid w:val="00E31B14"/>
    <w:rsid w:val="00E40331"/>
    <w:rsid w:val="00E43570"/>
    <w:rsid w:val="00E47C0B"/>
    <w:rsid w:val="00E50253"/>
    <w:rsid w:val="00E63278"/>
    <w:rsid w:val="00E70F43"/>
    <w:rsid w:val="00E735F3"/>
    <w:rsid w:val="00E7361C"/>
    <w:rsid w:val="00E7629B"/>
    <w:rsid w:val="00E7712B"/>
    <w:rsid w:val="00E802EC"/>
    <w:rsid w:val="00E84398"/>
    <w:rsid w:val="00E84578"/>
    <w:rsid w:val="00E95BB8"/>
    <w:rsid w:val="00EA6146"/>
    <w:rsid w:val="00EB15AE"/>
    <w:rsid w:val="00EB60B1"/>
    <w:rsid w:val="00EB7F84"/>
    <w:rsid w:val="00EC2FEE"/>
    <w:rsid w:val="00ED186C"/>
    <w:rsid w:val="00ED6589"/>
    <w:rsid w:val="00EE1BB0"/>
    <w:rsid w:val="00EE21B8"/>
    <w:rsid w:val="00EF3D79"/>
    <w:rsid w:val="00EF453D"/>
    <w:rsid w:val="00F016F2"/>
    <w:rsid w:val="00F12D3C"/>
    <w:rsid w:val="00F138B5"/>
    <w:rsid w:val="00F14EDE"/>
    <w:rsid w:val="00F1541C"/>
    <w:rsid w:val="00F1692F"/>
    <w:rsid w:val="00F17ACA"/>
    <w:rsid w:val="00F212BB"/>
    <w:rsid w:val="00F21BF8"/>
    <w:rsid w:val="00F231F2"/>
    <w:rsid w:val="00F24D7E"/>
    <w:rsid w:val="00F31A1A"/>
    <w:rsid w:val="00F337BF"/>
    <w:rsid w:val="00F37D17"/>
    <w:rsid w:val="00F40B66"/>
    <w:rsid w:val="00F40C26"/>
    <w:rsid w:val="00F42DF6"/>
    <w:rsid w:val="00F46C49"/>
    <w:rsid w:val="00F54A0C"/>
    <w:rsid w:val="00F55C56"/>
    <w:rsid w:val="00F56027"/>
    <w:rsid w:val="00F57477"/>
    <w:rsid w:val="00F57E81"/>
    <w:rsid w:val="00F6109D"/>
    <w:rsid w:val="00F61287"/>
    <w:rsid w:val="00F625E8"/>
    <w:rsid w:val="00F66C95"/>
    <w:rsid w:val="00F72B16"/>
    <w:rsid w:val="00F749BC"/>
    <w:rsid w:val="00F754B3"/>
    <w:rsid w:val="00F847EA"/>
    <w:rsid w:val="00F8589D"/>
    <w:rsid w:val="00F9358B"/>
    <w:rsid w:val="00F95341"/>
    <w:rsid w:val="00F96EC4"/>
    <w:rsid w:val="00FA0CFB"/>
    <w:rsid w:val="00FA35BB"/>
    <w:rsid w:val="00FA47F3"/>
    <w:rsid w:val="00FA545F"/>
    <w:rsid w:val="00FA75C5"/>
    <w:rsid w:val="00FB120B"/>
    <w:rsid w:val="00FB20C1"/>
    <w:rsid w:val="00FB2326"/>
    <w:rsid w:val="00FB2C60"/>
    <w:rsid w:val="00FB38D1"/>
    <w:rsid w:val="00FB602B"/>
    <w:rsid w:val="00FC0314"/>
    <w:rsid w:val="00FC35C3"/>
    <w:rsid w:val="00FC3F3B"/>
    <w:rsid w:val="00FC4923"/>
    <w:rsid w:val="00FC71FE"/>
    <w:rsid w:val="00FE1328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95D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2F0A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6A3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rsid w:val="0081750D"/>
  </w:style>
  <w:style w:type="paragraph" w:styleId="Porat">
    <w:name w:val="footer"/>
    <w:basedOn w:val="prastasis"/>
    <w:link w:val="PoratDiagrama"/>
    <w:uiPriority w:val="99"/>
    <w:unhideWhenUsed/>
    <w:rsid w:val="008175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1750D"/>
  </w:style>
  <w:style w:type="paragraph" w:styleId="Sraopastraipa">
    <w:name w:val="List Paragraph"/>
    <w:basedOn w:val="prastasis"/>
    <w:uiPriority w:val="34"/>
    <w:qFormat/>
    <w:rsid w:val="001842FD"/>
    <w:pPr>
      <w:spacing w:after="160" w:line="256" w:lineRule="auto"/>
      <w:ind w:left="720"/>
      <w:contextualSpacing/>
    </w:pPr>
  </w:style>
  <w:style w:type="table" w:styleId="Lentelstinklelis">
    <w:name w:val="Table Grid"/>
    <w:basedOn w:val="prastojilentel"/>
    <w:uiPriority w:val="59"/>
    <w:rsid w:val="000A6B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ilutsnumeris">
    <w:name w:val="line number"/>
    <w:basedOn w:val="Numatytasispastraiposriftas"/>
    <w:uiPriority w:val="99"/>
    <w:semiHidden/>
    <w:unhideWhenUsed/>
    <w:rsid w:val="00BD7AA5"/>
  </w:style>
  <w:style w:type="paragraph" w:styleId="prastasiniatinklio">
    <w:name w:val="Normal (Web)"/>
    <w:basedOn w:val="prastasis"/>
    <w:uiPriority w:val="99"/>
    <w:semiHidden/>
    <w:unhideWhenUsed/>
    <w:rsid w:val="00C267AB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F0A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CF6AA-729B-4133-A2B1-F275AE5A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2068</Words>
  <Characters>1179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Ignė Kriščiūnaitė</dc:creator>
  <cp:lastModifiedBy>Asta Baškevičienė</cp:lastModifiedBy>
  <cp:revision>2</cp:revision>
  <cp:lastPrinted>2022-04-21T08:26:00Z</cp:lastPrinted>
  <dcterms:created xsi:type="dcterms:W3CDTF">2022-06-21T12:37:00Z</dcterms:created>
  <dcterms:modified xsi:type="dcterms:W3CDTF">2022-06-21T12:37:00Z</dcterms:modified>
</cp:coreProperties>
</file>