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E9C9" w14:textId="77777777" w:rsidR="00222039" w:rsidRPr="00222039" w:rsidRDefault="00222039" w:rsidP="00222039">
      <w:pPr>
        <w:shd w:val="clear" w:color="auto" w:fill="FFFFFF"/>
        <w:spacing w:before="100" w:beforeAutospacing="1" w:after="100" w:afterAutospacing="1" w:line="240" w:lineRule="auto"/>
        <w:outlineLvl w:val="1"/>
        <w:rPr>
          <w:rFonts w:ascii="Times New Roman" w:eastAsia="Times New Roman" w:hAnsi="Times New Roman" w:cs="Times New Roman"/>
          <w:b/>
          <w:bCs/>
          <w:sz w:val="44"/>
          <w:szCs w:val="44"/>
          <w:lang w:eastAsia="lt-LT"/>
        </w:rPr>
      </w:pPr>
      <w:r w:rsidRPr="00222039">
        <w:rPr>
          <w:rFonts w:ascii="Times New Roman" w:eastAsia="Times New Roman" w:hAnsi="Times New Roman" w:cs="Times New Roman"/>
          <w:b/>
          <w:bCs/>
          <w:sz w:val="44"/>
          <w:szCs w:val="44"/>
          <w:lang w:eastAsia="lt-LT"/>
        </w:rPr>
        <w:t>Karjeros specialistų tinklo vystymas</w:t>
      </w:r>
    </w:p>
    <w:p w14:paraId="48CD15FF" w14:textId="1F969EDD" w:rsidR="00222039" w:rsidRPr="00222039" w:rsidRDefault="00222039" w:rsidP="00BD08F3">
      <w:pPr>
        <w:pStyle w:val="prastasiniatinklio"/>
        <w:shd w:val="clear" w:color="auto" w:fill="FFFFFF"/>
        <w:spacing w:before="225" w:beforeAutospacing="0" w:after="225" w:afterAutospacing="0"/>
        <w:jc w:val="both"/>
      </w:pPr>
      <w:r w:rsidRPr="00222039">
        <w:rPr>
          <w:noProof/>
        </w:rPr>
        <w:drawing>
          <wp:inline distT="0" distB="0" distL="0" distR="0" wp14:anchorId="70593EBA" wp14:editId="1C4C2C34">
            <wp:extent cx="2426313" cy="617220"/>
            <wp:effectExtent l="0" t="0" r="0" b="0"/>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pic:nvPicPr>
                  <pic:blipFill rotWithShape="1">
                    <a:blip r:embed="rId4"/>
                    <a:srcRect l="34986" t="28113" r="36626" b="59048"/>
                    <a:stretch/>
                  </pic:blipFill>
                  <pic:spPr bwMode="auto">
                    <a:xfrm>
                      <a:off x="0" y="0"/>
                      <a:ext cx="2446227" cy="622286"/>
                    </a:xfrm>
                    <a:prstGeom prst="rect">
                      <a:avLst/>
                    </a:prstGeom>
                    <a:ln>
                      <a:noFill/>
                    </a:ln>
                    <a:extLst>
                      <a:ext uri="{53640926-AAD7-44D8-BBD7-CCE9431645EC}">
                        <a14:shadowObscured xmlns:a14="http://schemas.microsoft.com/office/drawing/2010/main"/>
                      </a:ext>
                    </a:extLst>
                  </pic:spPr>
                </pic:pic>
              </a:graphicData>
            </a:graphic>
          </wp:inline>
        </w:drawing>
      </w:r>
    </w:p>
    <w:p w14:paraId="623E0867" w14:textId="6E017407" w:rsidR="00BD08F3" w:rsidRPr="00222039" w:rsidRDefault="00BD08F3" w:rsidP="00222039">
      <w:pPr>
        <w:pStyle w:val="prastasiniatinklio"/>
        <w:shd w:val="clear" w:color="auto" w:fill="FFFFFF"/>
        <w:spacing w:before="0" w:beforeAutospacing="0" w:after="120" w:afterAutospacing="0"/>
        <w:jc w:val="both"/>
      </w:pPr>
      <w:r w:rsidRPr="00222039">
        <w:t>Projekto</w:t>
      </w:r>
      <w:r w:rsidRPr="00222039">
        <w:t xml:space="preserve"> „Karjeros specialistų tinklo vystymas“ tikslas – užtikrinti profesinio orientavimo paslaugų teikimą įvairaus amžiaus mokiniams bendrojo ugdymo, profesinio mokymo ir kitose švietimo įstaigose. </w:t>
      </w:r>
    </w:p>
    <w:p w14:paraId="00D53FCC" w14:textId="77777777" w:rsidR="00BD08F3" w:rsidRPr="00222039" w:rsidRDefault="00BD08F3" w:rsidP="00222039">
      <w:pPr>
        <w:pStyle w:val="prastasiniatinklio"/>
        <w:shd w:val="clear" w:color="auto" w:fill="FFFFFF"/>
        <w:spacing w:before="0" w:beforeAutospacing="0" w:after="120" w:afterAutospacing="0"/>
        <w:jc w:val="both"/>
      </w:pPr>
      <w:r w:rsidRPr="00222039">
        <w:t>Projekto metu numatoma vystyti karjeros specialistų tinklą ir užtikrinti karjeros konsultavimo paslaugų teikimą mokiniams. Projekto metu bus įdarbinti karjeros specialistai, teikiantys profesinio orientavimo paslaugas mokiniams bendrojo ugdymo mokyklose ar kitose švietimo įstaigose. Numatoma, kad 2023 m. pabaigoje švietimo įstaigose dirbs 380 karjeros specialistų. Profesinis orientavimas bus vykdomas teikiant ugdymo karjerai, profesinio informavimo ir profesinio konsultavimo paslaugas.</w:t>
      </w:r>
    </w:p>
    <w:p w14:paraId="1043558C" w14:textId="77777777" w:rsidR="00222039" w:rsidRDefault="00BD08F3" w:rsidP="00222039">
      <w:pPr>
        <w:pStyle w:val="prastasiniatinklio"/>
        <w:shd w:val="clear" w:color="auto" w:fill="FFFFFF"/>
        <w:spacing w:before="0" w:beforeAutospacing="0" w:after="120" w:afterAutospacing="0"/>
        <w:jc w:val="both"/>
      </w:pPr>
      <w:r w:rsidRPr="00222039">
        <w:t>Projekto trukmė – 2022 m. rugsėjo 13 d. – 2023 m. gruodžio 31 d.</w:t>
      </w:r>
    </w:p>
    <w:p w14:paraId="0FFD2990" w14:textId="01F0B1E5" w:rsidR="00BD08F3" w:rsidRPr="00222039" w:rsidRDefault="00BD08F3" w:rsidP="00222039">
      <w:pPr>
        <w:pStyle w:val="prastasiniatinklio"/>
        <w:shd w:val="clear" w:color="auto" w:fill="FFFFFF"/>
        <w:spacing w:before="0" w:beforeAutospacing="0" w:after="120" w:afterAutospacing="0"/>
        <w:jc w:val="both"/>
      </w:pPr>
      <w:r w:rsidRPr="00222039">
        <w:t>Projekto finansavimo suma – 9 998 172,97 Eur</w:t>
      </w:r>
      <w:r w:rsidR="00222039">
        <w:t>.</w:t>
      </w:r>
      <w:r w:rsidRPr="00222039">
        <w:t> </w:t>
      </w:r>
    </w:p>
    <w:p w14:paraId="7E30327B" w14:textId="45DD147D" w:rsidR="00BD08F3" w:rsidRPr="00222039" w:rsidRDefault="00BD08F3" w:rsidP="00222039">
      <w:pPr>
        <w:pStyle w:val="prastasiniatinklio"/>
        <w:shd w:val="clear" w:color="auto" w:fill="FFFFFF"/>
        <w:spacing w:before="0" w:beforeAutospacing="0" w:after="120" w:afterAutospacing="0"/>
        <w:jc w:val="both"/>
      </w:pPr>
      <w:r w:rsidRPr="00222039">
        <w:t>Projektas finansuojamas Ekonomikos gaivinimo ir atsparumo didinimo priemonės lėšomis.</w:t>
      </w:r>
    </w:p>
    <w:p w14:paraId="7FA4DF13" w14:textId="01ED1AD1" w:rsidR="0044493B" w:rsidRPr="00222039" w:rsidRDefault="0044493B" w:rsidP="00222039">
      <w:pPr>
        <w:spacing w:after="120" w:line="240" w:lineRule="auto"/>
        <w:jc w:val="both"/>
        <w:rPr>
          <w:rFonts w:ascii="Times New Roman" w:hAnsi="Times New Roman" w:cs="Times New Roman"/>
          <w:sz w:val="24"/>
          <w:szCs w:val="24"/>
        </w:rPr>
      </w:pPr>
    </w:p>
    <w:p w14:paraId="002A7382" w14:textId="15894DAC" w:rsidR="00BD08F3" w:rsidRPr="00222039" w:rsidRDefault="00BD08F3" w:rsidP="00222039">
      <w:pPr>
        <w:spacing w:after="120" w:line="240" w:lineRule="auto"/>
        <w:jc w:val="both"/>
        <w:rPr>
          <w:rFonts w:ascii="Times New Roman" w:hAnsi="Times New Roman" w:cs="Times New Roman"/>
          <w:sz w:val="24"/>
          <w:szCs w:val="24"/>
        </w:rPr>
      </w:pPr>
      <w:r w:rsidRPr="00222039">
        <w:rPr>
          <w:rFonts w:ascii="Times New Roman" w:hAnsi="Times New Roman" w:cs="Times New Roman"/>
          <w:sz w:val="24"/>
          <w:szCs w:val="24"/>
        </w:rPr>
        <w:t>Projekto lėšomis Neringos gimnazijoje bus finansuojama</w:t>
      </w:r>
      <w:r w:rsidR="00222039">
        <w:rPr>
          <w:rFonts w:ascii="Times New Roman" w:hAnsi="Times New Roman" w:cs="Times New Roman"/>
          <w:sz w:val="24"/>
          <w:szCs w:val="24"/>
        </w:rPr>
        <w:t>s</w:t>
      </w:r>
      <w:r w:rsidRPr="00222039">
        <w:rPr>
          <w:rFonts w:ascii="Times New Roman" w:hAnsi="Times New Roman" w:cs="Times New Roman"/>
          <w:sz w:val="24"/>
          <w:szCs w:val="24"/>
        </w:rPr>
        <w:t xml:space="preserve"> 0,5 et. karjeros specialisto darbo užmokestis</w:t>
      </w:r>
      <w:r w:rsidR="00222039" w:rsidRPr="00222039">
        <w:rPr>
          <w:rFonts w:ascii="Times New Roman" w:hAnsi="Times New Roman" w:cs="Times New Roman"/>
          <w:sz w:val="24"/>
          <w:szCs w:val="24"/>
        </w:rPr>
        <w:t xml:space="preserve"> (</w:t>
      </w:r>
      <w:r w:rsidR="00222039" w:rsidRPr="00222039">
        <w:rPr>
          <w:rFonts w:ascii="Times New Roman" w:hAnsi="Times New Roman" w:cs="Times New Roman"/>
          <w:color w:val="222222"/>
          <w:sz w:val="24"/>
          <w:szCs w:val="24"/>
          <w:shd w:val="clear" w:color="auto" w:fill="FFFFFF"/>
        </w:rPr>
        <w:t>685,84</w:t>
      </w:r>
      <w:r w:rsidR="00222039" w:rsidRPr="00222039">
        <w:rPr>
          <w:rFonts w:ascii="Times New Roman" w:hAnsi="Times New Roman" w:cs="Times New Roman"/>
          <w:sz w:val="24"/>
          <w:szCs w:val="24"/>
        </w:rPr>
        <w:t xml:space="preserve"> Eur/mėn.).</w:t>
      </w:r>
    </w:p>
    <w:sectPr w:rsidR="00BD08F3" w:rsidRPr="00222039"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F3"/>
    <w:rsid w:val="001F3CB3"/>
    <w:rsid w:val="00222039"/>
    <w:rsid w:val="0044493B"/>
    <w:rsid w:val="009D48A3"/>
    <w:rsid w:val="00BD08F3"/>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3B76"/>
  <w15:chartTrackingRefBased/>
  <w15:docId w15:val="{D686F87C-17E9-4152-AAD1-AA235F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22203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D08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222039"/>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9405">
      <w:bodyDiv w:val="1"/>
      <w:marLeft w:val="0"/>
      <w:marRight w:val="0"/>
      <w:marTop w:val="0"/>
      <w:marBottom w:val="0"/>
      <w:divBdr>
        <w:top w:val="none" w:sz="0" w:space="0" w:color="auto"/>
        <w:left w:val="none" w:sz="0" w:space="0" w:color="auto"/>
        <w:bottom w:val="none" w:sz="0" w:space="0" w:color="auto"/>
        <w:right w:val="none" w:sz="0" w:space="0" w:color="auto"/>
      </w:divBdr>
    </w:div>
    <w:div w:id="20104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670</Words>
  <Characters>382</Characters>
  <Application>Microsoft Office Word</Application>
  <DocSecurity>0</DocSecurity>
  <Lines>3</Lines>
  <Paragraphs>2</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Karjeros specialistų tinklo vystymas</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2023-02-09T12:51:00Z</dcterms:created>
  <dcterms:modified xsi:type="dcterms:W3CDTF">2023-02-09T13:14:00Z</dcterms:modified>
</cp:coreProperties>
</file>