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2E2FCF77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  <w:r w:rsidR="009F635F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2</w:t>
      </w:r>
      <w:bookmarkStart w:id="0" w:name="_GoBack"/>
      <w:bookmarkEnd w:id="0"/>
    </w:p>
    <w:p w14:paraId="78C98D48" w14:textId="50158E95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B675D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675D0">
        <w:rPr>
          <w:rFonts w:ascii="Times New Roman" w:eastAsiaTheme="majorEastAsia" w:hAnsi="Times New Roman" w:cs="Times New Roman"/>
          <w:bCs/>
          <w:sz w:val="24"/>
          <w:szCs w:val="24"/>
        </w:rPr>
        <w:t>03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675D0">
        <w:rPr>
          <w:rFonts w:ascii="Times New Roman" w:eastAsiaTheme="majorEastAsia" w:hAnsi="Times New Roman" w:cs="Times New Roman"/>
          <w:bCs/>
          <w:sz w:val="24"/>
          <w:szCs w:val="24"/>
        </w:rPr>
        <w:t>23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2E64C724" w:rsidR="006C20F6" w:rsidRPr="001D4310" w:rsidRDefault="006C20F6" w:rsidP="00C744D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1D4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1D431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>kovo 23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1D4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C744DA" w:rsidRPr="00C744DA">
        <w:rPr>
          <w:rFonts w:ascii="Times New Roman" w:eastAsia="Times New Roman" w:hAnsi="Times New Roman" w:cs="Times New Roman"/>
          <w:bCs/>
          <w:sz w:val="24"/>
          <w:szCs w:val="24"/>
        </w:rPr>
        <w:t>Neringos savivaldybės administracijos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44DA" w:rsidRPr="00C744DA">
        <w:rPr>
          <w:rFonts w:ascii="Times New Roman" w:eastAsia="Times New Roman" w:hAnsi="Times New Roman" w:cs="Times New Roman"/>
          <w:bCs/>
          <w:sz w:val="24"/>
          <w:szCs w:val="24"/>
        </w:rPr>
        <w:t>posėdžių salėje III aukšte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7CB80F26" w14:textId="063F3A7F" w:rsidR="006C20F6" w:rsidRPr="001D4310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2B3BC01" w14:textId="23DD226F" w:rsidR="001B113C" w:rsidRPr="001D4310" w:rsidRDefault="001B113C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38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 xml:space="preserve">Dėl Neringos savivaldybės kontrolės ir audito tarnybos savivaldybės kontrolierės Jolantos 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Kičiatovienės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 xml:space="preserve"> tiesioginio vadovo motyvuoto siūlymo kasmetinio tarnybinės veiklos vertinimo metu įgyvendinimo“ (Virginija Stanulevičienė)</w:t>
      </w:r>
    </w:p>
    <w:p w14:paraId="757EB0C5" w14:textId="1A2E5498" w:rsidR="001B113C" w:rsidRPr="001D4310" w:rsidRDefault="00D8674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45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 xml:space="preserve">Dėl pritarimo projekto „socialinė 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įtrauktis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 xml:space="preserve"> ir sveikatos stiprinimas  Latvijos ir Lietuvos pasienio regione, plėtojant kritimo prevencijos priemones ir gerinant fizinės  ir socialinės veiklos prieinamumą“ įgyvendinimui“ (Vilma Kavaliova)</w:t>
      </w:r>
    </w:p>
    <w:p w14:paraId="60646900" w14:textId="6314B14B" w:rsidR="00D86747" w:rsidRPr="001D4310" w:rsidRDefault="00D8674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46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Bitininkų tako pavadinimo suteikimo“ (Lina Lukauskaitė)</w:t>
      </w:r>
    </w:p>
    <w:p w14:paraId="2ADB1535" w14:textId="2BBF2F65" w:rsidR="00D86747" w:rsidRPr="001D4310" w:rsidRDefault="00D8674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</w:t>
      </w:r>
      <w:r w:rsidR="00E6521A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7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sutikimo nurašyti ir likviduoti pripažintą nereikalingu ilgalaikį materialųjį turtą“ (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4F3C8A94" w14:textId="5CCBD71B" w:rsidR="00FA2E15" w:rsidRPr="001D4310" w:rsidRDefault="00FA2E15" w:rsidP="00473A6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48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Neringos savivaldybės tarybos 2022 m. rugpjūčio 25 d. sprendimo Nr. T1-139 „Dėl elektromobilių viešojo įkrovimo paslaugos teikimo“ pakeitimo“ (Simonas Sakevičius)</w:t>
      </w:r>
    </w:p>
    <w:p w14:paraId="1307FCD4" w14:textId="42DE0389" w:rsidR="00FA2E15" w:rsidRPr="001D4310" w:rsidRDefault="00FA2E15" w:rsidP="00473A6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49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</w:t>
      </w:r>
      <w:r w:rsidRPr="001D4310">
        <w:rPr>
          <w:rFonts w:ascii="Times New Roman" w:hAnsi="Times New Roman" w:cs="Times New Roman"/>
          <w:sz w:val="24"/>
          <w:szCs w:val="24"/>
        </w:rPr>
        <w:t>ėl atleidimo nuo vietinės rinkliavos už leidimą į važiuoti mechaninėmis transporto priemonėmis į valstybės saugomą Neringos savivaldybės administruojamą teritoriją“ (Kristina Jasaitienė)</w:t>
      </w:r>
    </w:p>
    <w:p w14:paraId="68EC81E8" w14:textId="6DFF5345" w:rsidR="002D08E8" w:rsidRPr="001D4310" w:rsidRDefault="001D431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53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pritarimo Neringos savivaldybės kontrolės ir audito tarnybos 2022 metų veiklos ataskaitai“ (Jolanta Kičiatovienė)</w:t>
      </w:r>
    </w:p>
    <w:p w14:paraId="022DAFBC" w14:textId="27D3D080" w:rsidR="001D4310" w:rsidRPr="001D4310" w:rsidRDefault="001D4310" w:rsidP="001D4310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5</w:t>
      </w:r>
      <w:r w:rsidR="00E6521A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 xml:space="preserve">Dėl pritarimo projekto „Šviesa tamsoje – kaimo ir pakrančių turizmo atsparumo didinimas šiauriniame Baltijos jūros regione, sukuriant patirtis ne sezono metu“ įgyvendinimui“ (Vilma 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>)</w:t>
      </w:r>
    </w:p>
    <w:p w14:paraId="772A8323" w14:textId="085306C1" w:rsidR="001D4310" w:rsidRPr="001D4310" w:rsidRDefault="001D431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5</w:t>
      </w:r>
      <w:r w:rsidR="00E6521A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pritarimo įrangos talpinimo sutarčiai“ (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0F1E04F3" w14:textId="45A1CEE0" w:rsidR="001D4310" w:rsidRPr="001D4310" w:rsidRDefault="001D431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61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pritarimo Neringos savivaldybės 2020-2022 m. Korupcijos prevencijos programos 2022 metų priemonių plano įgyvendinimui ir Neringos savivaldybės antikorupcijos komisijos 2022 metų veiklos ataskaitai“ (Vida Baltokienė)</w:t>
      </w:r>
    </w:p>
    <w:p w14:paraId="6B8A4542" w14:textId="5C1D5395" w:rsidR="001D4310" w:rsidRPr="001D4310" w:rsidRDefault="001D431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63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pritarimo Neringos savivaldybės tarybos ir mero 2022 metų veiklos ataskaitai“ (</w:t>
      </w:r>
      <w:proofErr w:type="spellStart"/>
      <w:r w:rsidRPr="001D4310">
        <w:rPr>
          <w:rFonts w:ascii="Times New Roman" w:hAnsi="Times New Roman" w:cs="Times New Roman"/>
          <w:sz w:val="24"/>
          <w:szCs w:val="24"/>
        </w:rPr>
        <w:t>IgnėKriščiūnaitė</w:t>
      </w:r>
      <w:proofErr w:type="spellEnd"/>
      <w:r w:rsidRPr="001D4310">
        <w:rPr>
          <w:rFonts w:ascii="Times New Roman" w:hAnsi="Times New Roman" w:cs="Times New Roman"/>
          <w:sz w:val="24"/>
          <w:szCs w:val="24"/>
        </w:rPr>
        <w:t>)</w:t>
      </w:r>
    </w:p>
    <w:p w14:paraId="6C1C4FDF" w14:textId="45A6E2B5" w:rsidR="001D4310" w:rsidRPr="001D4310" w:rsidRDefault="001D431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1D4310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64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 (Janina Kobozeva)</w:t>
      </w:r>
    </w:p>
    <w:p w14:paraId="697A6465" w14:textId="77777777" w:rsidR="00AD459F" w:rsidRPr="001D4310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1D4310">
        <w:rPr>
          <w:rFonts w:ascii="Times New Roman" w:hAnsi="Times New Roman" w:cs="Times New Roman"/>
          <w:sz w:val="24"/>
          <w:szCs w:val="24"/>
        </w:rPr>
        <w:tab/>
      </w:r>
      <w:r w:rsidRPr="001D4310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EA16" w16cex:dateUtc="2023-03-20T12:20:00Z"/>
  <w16cex:commentExtensible w16cex:durableId="27C2EA59" w16cex:dateUtc="2023-03-20T12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C1A49"/>
    <w:rsid w:val="000E5E14"/>
    <w:rsid w:val="000F271C"/>
    <w:rsid w:val="001442E2"/>
    <w:rsid w:val="001475F4"/>
    <w:rsid w:val="00156108"/>
    <w:rsid w:val="0017647B"/>
    <w:rsid w:val="001A74C4"/>
    <w:rsid w:val="001B113C"/>
    <w:rsid w:val="001D3C17"/>
    <w:rsid w:val="001D4310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D08E8"/>
    <w:rsid w:val="002E7EA0"/>
    <w:rsid w:val="0033699A"/>
    <w:rsid w:val="0034465D"/>
    <w:rsid w:val="00357AC6"/>
    <w:rsid w:val="00375335"/>
    <w:rsid w:val="003A29F0"/>
    <w:rsid w:val="003A3D9C"/>
    <w:rsid w:val="00426959"/>
    <w:rsid w:val="004A43DB"/>
    <w:rsid w:val="0050523A"/>
    <w:rsid w:val="00521657"/>
    <w:rsid w:val="0053404A"/>
    <w:rsid w:val="005525FA"/>
    <w:rsid w:val="0057437D"/>
    <w:rsid w:val="00577B22"/>
    <w:rsid w:val="0059738D"/>
    <w:rsid w:val="005C00DF"/>
    <w:rsid w:val="005C65BA"/>
    <w:rsid w:val="005D6263"/>
    <w:rsid w:val="00602EF4"/>
    <w:rsid w:val="00614988"/>
    <w:rsid w:val="006363A3"/>
    <w:rsid w:val="00641AAF"/>
    <w:rsid w:val="006420EF"/>
    <w:rsid w:val="0065064E"/>
    <w:rsid w:val="00651719"/>
    <w:rsid w:val="00665951"/>
    <w:rsid w:val="00672301"/>
    <w:rsid w:val="00685B36"/>
    <w:rsid w:val="006B1DBD"/>
    <w:rsid w:val="006C20F6"/>
    <w:rsid w:val="006D4C8E"/>
    <w:rsid w:val="006E2F8F"/>
    <w:rsid w:val="006E6AB6"/>
    <w:rsid w:val="00793FE6"/>
    <w:rsid w:val="00795391"/>
    <w:rsid w:val="007A46EE"/>
    <w:rsid w:val="007B5722"/>
    <w:rsid w:val="007C1138"/>
    <w:rsid w:val="007C3019"/>
    <w:rsid w:val="007C52B9"/>
    <w:rsid w:val="007D4F8F"/>
    <w:rsid w:val="007D52AD"/>
    <w:rsid w:val="007F494E"/>
    <w:rsid w:val="00803385"/>
    <w:rsid w:val="00825B1E"/>
    <w:rsid w:val="008619E0"/>
    <w:rsid w:val="00865D2F"/>
    <w:rsid w:val="00886755"/>
    <w:rsid w:val="00891D66"/>
    <w:rsid w:val="008A6664"/>
    <w:rsid w:val="008D1790"/>
    <w:rsid w:val="009012A3"/>
    <w:rsid w:val="0091017E"/>
    <w:rsid w:val="009810B3"/>
    <w:rsid w:val="009862A7"/>
    <w:rsid w:val="009B482D"/>
    <w:rsid w:val="009C36D4"/>
    <w:rsid w:val="009E1F5C"/>
    <w:rsid w:val="009E4197"/>
    <w:rsid w:val="009F635F"/>
    <w:rsid w:val="00A00A5E"/>
    <w:rsid w:val="00A03D85"/>
    <w:rsid w:val="00A06A1A"/>
    <w:rsid w:val="00A2505E"/>
    <w:rsid w:val="00A35B45"/>
    <w:rsid w:val="00A843EA"/>
    <w:rsid w:val="00A95C3F"/>
    <w:rsid w:val="00A963E1"/>
    <w:rsid w:val="00A96E8E"/>
    <w:rsid w:val="00AA4883"/>
    <w:rsid w:val="00AB56A0"/>
    <w:rsid w:val="00AC5CA7"/>
    <w:rsid w:val="00AD459F"/>
    <w:rsid w:val="00B0027B"/>
    <w:rsid w:val="00B13C52"/>
    <w:rsid w:val="00B24ECF"/>
    <w:rsid w:val="00B27597"/>
    <w:rsid w:val="00B675D0"/>
    <w:rsid w:val="00BC40FB"/>
    <w:rsid w:val="00C12AF2"/>
    <w:rsid w:val="00C15B0E"/>
    <w:rsid w:val="00C2084E"/>
    <w:rsid w:val="00C744DA"/>
    <w:rsid w:val="00C75DE7"/>
    <w:rsid w:val="00C75E2C"/>
    <w:rsid w:val="00C96126"/>
    <w:rsid w:val="00CA1CD3"/>
    <w:rsid w:val="00CA6287"/>
    <w:rsid w:val="00CD5C1D"/>
    <w:rsid w:val="00D019C5"/>
    <w:rsid w:val="00D1152D"/>
    <w:rsid w:val="00D15851"/>
    <w:rsid w:val="00D24DA0"/>
    <w:rsid w:val="00D3409A"/>
    <w:rsid w:val="00D8495A"/>
    <w:rsid w:val="00D84E5B"/>
    <w:rsid w:val="00D86747"/>
    <w:rsid w:val="00D90D7E"/>
    <w:rsid w:val="00DA229F"/>
    <w:rsid w:val="00DD3ADA"/>
    <w:rsid w:val="00E12345"/>
    <w:rsid w:val="00E231AA"/>
    <w:rsid w:val="00E30576"/>
    <w:rsid w:val="00E30920"/>
    <w:rsid w:val="00E44AE3"/>
    <w:rsid w:val="00E6521A"/>
    <w:rsid w:val="00E71F0F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2E15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A48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488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488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48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4883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A488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BE96-B88D-4997-BCED-1935C10F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3</cp:revision>
  <dcterms:created xsi:type="dcterms:W3CDTF">2023-03-20T13:24:00Z</dcterms:created>
  <dcterms:modified xsi:type="dcterms:W3CDTF">2023-03-20T13:25:00Z</dcterms:modified>
</cp:coreProperties>
</file>