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ADDE" w14:textId="72052E81" w:rsidR="00686A3F" w:rsidRPr="00003324" w:rsidRDefault="00686A3F" w:rsidP="004B6ABA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24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3324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003324" w:rsidRDefault="009A36DA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003324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24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261345A9" w:rsidR="00686A3F" w:rsidRPr="00003324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24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8B7148" w:rsidRPr="00003324">
        <w:rPr>
          <w:rFonts w:ascii="Times New Roman" w:hAnsi="Times New Roman" w:cs="Times New Roman"/>
          <w:b/>
          <w:sz w:val="24"/>
          <w:szCs w:val="24"/>
        </w:rPr>
        <w:t>1</w:t>
      </w:r>
      <w:r w:rsidR="00F939C9">
        <w:rPr>
          <w:rFonts w:ascii="Times New Roman" w:hAnsi="Times New Roman" w:cs="Times New Roman"/>
          <w:b/>
          <w:sz w:val="24"/>
          <w:szCs w:val="24"/>
        </w:rPr>
        <w:t>1</w:t>
      </w:r>
      <w:r w:rsidR="00EE21B8" w:rsidRPr="00003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324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003324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003324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1F2D0036" w:rsidR="0058585A" w:rsidRPr="00003324" w:rsidRDefault="0099765E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324">
        <w:rPr>
          <w:rFonts w:ascii="Times New Roman" w:hAnsi="Times New Roman" w:cs="Times New Roman"/>
          <w:sz w:val="24"/>
          <w:szCs w:val="24"/>
        </w:rPr>
        <w:t>202</w:t>
      </w:r>
      <w:r w:rsidR="00766B4C" w:rsidRPr="00003324">
        <w:rPr>
          <w:rFonts w:ascii="Times New Roman" w:hAnsi="Times New Roman" w:cs="Times New Roman"/>
          <w:sz w:val="24"/>
          <w:szCs w:val="24"/>
        </w:rPr>
        <w:t>3</w:t>
      </w:r>
      <w:r w:rsidRPr="00003324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003324">
        <w:rPr>
          <w:rFonts w:ascii="Times New Roman" w:hAnsi="Times New Roman" w:cs="Times New Roman"/>
          <w:sz w:val="24"/>
          <w:szCs w:val="24"/>
        </w:rPr>
        <w:t>m</w:t>
      </w:r>
      <w:r w:rsidR="00832337" w:rsidRPr="00003324">
        <w:rPr>
          <w:rFonts w:ascii="Times New Roman" w:hAnsi="Times New Roman" w:cs="Times New Roman"/>
          <w:sz w:val="24"/>
          <w:szCs w:val="24"/>
        </w:rPr>
        <w:t>.</w:t>
      </w:r>
      <w:r w:rsidR="00284121" w:rsidRPr="00003324">
        <w:rPr>
          <w:rFonts w:ascii="Times New Roman" w:hAnsi="Times New Roman" w:cs="Times New Roman"/>
          <w:sz w:val="24"/>
          <w:szCs w:val="24"/>
        </w:rPr>
        <w:t xml:space="preserve"> </w:t>
      </w:r>
      <w:r w:rsidR="00F939C9">
        <w:rPr>
          <w:rFonts w:ascii="Times New Roman" w:hAnsi="Times New Roman" w:cs="Times New Roman"/>
          <w:sz w:val="24"/>
          <w:szCs w:val="24"/>
        </w:rPr>
        <w:t xml:space="preserve">spalio 19 </w:t>
      </w:r>
      <w:r w:rsidR="00686A3F" w:rsidRPr="00003324">
        <w:rPr>
          <w:rFonts w:ascii="Times New Roman" w:hAnsi="Times New Roman" w:cs="Times New Roman"/>
          <w:sz w:val="24"/>
          <w:szCs w:val="24"/>
        </w:rPr>
        <w:t>d. Nr. V10-</w:t>
      </w:r>
      <w:r w:rsidR="00E17A71">
        <w:rPr>
          <w:rFonts w:ascii="Times New Roman" w:hAnsi="Times New Roman" w:cs="Times New Roman"/>
          <w:sz w:val="24"/>
          <w:szCs w:val="24"/>
        </w:rPr>
        <w:t>412</w:t>
      </w:r>
    </w:p>
    <w:p w14:paraId="4C6737BD" w14:textId="77777777" w:rsidR="00686A3F" w:rsidRPr="00003324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324">
        <w:rPr>
          <w:rFonts w:ascii="Times New Roman" w:hAnsi="Times New Roman" w:cs="Times New Roman"/>
          <w:sz w:val="24"/>
          <w:szCs w:val="24"/>
        </w:rPr>
        <w:t>Neringa</w:t>
      </w:r>
    </w:p>
    <w:p w14:paraId="513E7940" w14:textId="77777777" w:rsidR="00987CC6" w:rsidRPr="00E00C35" w:rsidRDefault="00987CC6" w:rsidP="00E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476A2" w14:textId="4D7BACD0" w:rsidR="00DE7BEC" w:rsidRPr="00E00C35" w:rsidRDefault="00CE07C0" w:rsidP="00E00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hAnsi="Times New Roman" w:cs="Times New Roman"/>
          <w:sz w:val="24"/>
          <w:szCs w:val="24"/>
        </w:rPr>
        <w:t>Vadovaudamasis Lietuvos Respublikos vietos savivaldos įstatymo 2</w:t>
      </w:r>
      <w:r w:rsidR="00675BF8" w:rsidRPr="00E00C35">
        <w:rPr>
          <w:rFonts w:ascii="Times New Roman" w:hAnsi="Times New Roman" w:cs="Times New Roman"/>
          <w:sz w:val="24"/>
          <w:szCs w:val="24"/>
        </w:rPr>
        <w:t>7</w:t>
      </w:r>
      <w:r w:rsidRPr="00E00C35">
        <w:rPr>
          <w:rFonts w:ascii="Times New Roman" w:hAnsi="Times New Roman" w:cs="Times New Roman"/>
          <w:sz w:val="24"/>
          <w:szCs w:val="24"/>
        </w:rPr>
        <w:t xml:space="preserve"> straipsnio </w:t>
      </w:r>
      <w:r w:rsidR="00987CC6" w:rsidRPr="00E00C35">
        <w:rPr>
          <w:rFonts w:ascii="Times New Roman" w:hAnsi="Times New Roman" w:cs="Times New Roman"/>
          <w:sz w:val="24"/>
          <w:szCs w:val="24"/>
        </w:rPr>
        <w:t>2 dalies</w:t>
      </w:r>
      <w:r w:rsidRPr="00E00C35">
        <w:rPr>
          <w:rFonts w:ascii="Times New Roman" w:hAnsi="Times New Roman" w:cs="Times New Roman"/>
          <w:sz w:val="24"/>
          <w:szCs w:val="24"/>
        </w:rPr>
        <w:t xml:space="preserve"> </w:t>
      </w:r>
      <w:r w:rsidR="00675BF8" w:rsidRPr="00E00C35">
        <w:rPr>
          <w:rFonts w:ascii="Times New Roman" w:hAnsi="Times New Roman" w:cs="Times New Roman"/>
          <w:sz w:val="24"/>
          <w:szCs w:val="24"/>
        </w:rPr>
        <w:t>4</w:t>
      </w:r>
      <w:r w:rsidR="008868EE" w:rsidRPr="00E00C35">
        <w:rPr>
          <w:rFonts w:ascii="Times New Roman" w:hAnsi="Times New Roman" w:cs="Times New Roman"/>
          <w:sz w:val="24"/>
          <w:szCs w:val="24"/>
        </w:rPr>
        <w:t> </w:t>
      </w:r>
      <w:r w:rsidR="00987CC6" w:rsidRPr="00E00C35">
        <w:rPr>
          <w:rFonts w:ascii="Times New Roman" w:hAnsi="Times New Roman" w:cs="Times New Roman"/>
          <w:sz w:val="24"/>
          <w:szCs w:val="24"/>
        </w:rPr>
        <w:t>punktu</w:t>
      </w:r>
      <w:r w:rsidR="009D2D3E" w:rsidRPr="00E00C35">
        <w:rPr>
          <w:rFonts w:ascii="Times New Roman" w:hAnsi="Times New Roman" w:cs="Times New Roman"/>
          <w:sz w:val="24"/>
          <w:szCs w:val="24"/>
        </w:rPr>
        <w:t xml:space="preserve">, Neringos savivaldybės tarybos veiklos reglamento, patvirtinto Neringos savivaldybės tarybos 2023 m. balandžio 27 d. sprendimu Nr. T1-94 „Dėl Neringos savivaldybės tarybos veiklos reglamento patvirtinimo“, 49.1 </w:t>
      </w:r>
      <w:r w:rsidR="00DA21E3" w:rsidRPr="00E00C35">
        <w:rPr>
          <w:rFonts w:ascii="Times New Roman" w:hAnsi="Times New Roman" w:cs="Times New Roman"/>
          <w:sz w:val="24"/>
          <w:szCs w:val="24"/>
        </w:rPr>
        <w:t>ir 50.1</w:t>
      </w:r>
      <w:r w:rsidR="009D2D3E" w:rsidRPr="00E00C35">
        <w:rPr>
          <w:rFonts w:ascii="Times New Roman" w:hAnsi="Times New Roman" w:cs="Times New Roman"/>
          <w:sz w:val="24"/>
          <w:szCs w:val="24"/>
        </w:rPr>
        <w:t xml:space="preserve"> papunkči</w:t>
      </w:r>
      <w:r w:rsidR="00DA21E3" w:rsidRPr="00E00C35">
        <w:rPr>
          <w:rFonts w:ascii="Times New Roman" w:hAnsi="Times New Roman" w:cs="Times New Roman"/>
          <w:sz w:val="24"/>
          <w:szCs w:val="24"/>
        </w:rPr>
        <w:t>ais</w:t>
      </w:r>
      <w:r w:rsidR="00987CC6" w:rsidRPr="00E00C35">
        <w:rPr>
          <w:rFonts w:ascii="Times New Roman" w:hAnsi="Times New Roman" w:cs="Times New Roman"/>
          <w:sz w:val="24"/>
          <w:szCs w:val="24"/>
        </w:rPr>
        <w:t>:</w:t>
      </w:r>
    </w:p>
    <w:p w14:paraId="6660D0E4" w14:textId="7ACDD797" w:rsidR="00DE7BEC" w:rsidRPr="00E00C35" w:rsidRDefault="00686A3F" w:rsidP="00E00C35">
      <w:pPr>
        <w:pStyle w:val="Sraopastraipa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Pr="00E00C35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E00C35">
        <w:rPr>
          <w:rFonts w:ascii="Times New Roman" w:hAnsi="Times New Roman" w:cs="Times New Roman"/>
          <w:sz w:val="24"/>
          <w:szCs w:val="24"/>
        </w:rPr>
        <w:t>202</w:t>
      </w:r>
      <w:r w:rsidR="00AD2954" w:rsidRPr="00E00C35">
        <w:rPr>
          <w:rFonts w:ascii="Times New Roman" w:hAnsi="Times New Roman" w:cs="Times New Roman"/>
          <w:sz w:val="24"/>
          <w:szCs w:val="24"/>
        </w:rPr>
        <w:t>3</w:t>
      </w:r>
      <w:r w:rsidR="00CA4156" w:rsidRPr="00E00C35">
        <w:rPr>
          <w:rFonts w:ascii="Times New Roman" w:hAnsi="Times New Roman" w:cs="Times New Roman"/>
          <w:sz w:val="24"/>
          <w:szCs w:val="24"/>
        </w:rPr>
        <w:t xml:space="preserve"> </w:t>
      </w:r>
      <w:r w:rsidRPr="00E00C35">
        <w:rPr>
          <w:rFonts w:ascii="Times New Roman" w:hAnsi="Times New Roman" w:cs="Times New Roman"/>
          <w:sz w:val="24"/>
          <w:szCs w:val="24"/>
        </w:rPr>
        <w:t>m</w:t>
      </w:r>
      <w:r w:rsidR="000E0955" w:rsidRPr="00E00C35">
        <w:rPr>
          <w:rFonts w:ascii="Times New Roman" w:hAnsi="Times New Roman" w:cs="Times New Roman"/>
          <w:sz w:val="24"/>
          <w:szCs w:val="24"/>
        </w:rPr>
        <w:t xml:space="preserve">. </w:t>
      </w:r>
      <w:r w:rsidR="00F939C9" w:rsidRPr="00E00C35">
        <w:rPr>
          <w:rFonts w:ascii="Times New Roman" w:hAnsi="Times New Roman" w:cs="Times New Roman"/>
          <w:sz w:val="24"/>
          <w:szCs w:val="24"/>
        </w:rPr>
        <w:t>spalio</w:t>
      </w:r>
      <w:r w:rsidR="00963A3F" w:rsidRPr="00E00C35">
        <w:rPr>
          <w:rFonts w:ascii="Times New Roman" w:hAnsi="Times New Roman" w:cs="Times New Roman"/>
          <w:sz w:val="24"/>
          <w:szCs w:val="24"/>
        </w:rPr>
        <w:t xml:space="preserve"> </w:t>
      </w:r>
      <w:r w:rsidR="00F939C9" w:rsidRPr="00E00C35">
        <w:rPr>
          <w:rFonts w:ascii="Times New Roman" w:hAnsi="Times New Roman" w:cs="Times New Roman"/>
          <w:sz w:val="24"/>
          <w:szCs w:val="24"/>
        </w:rPr>
        <w:t>26</w:t>
      </w:r>
      <w:r w:rsidR="00FB5405" w:rsidRPr="00E00C35">
        <w:rPr>
          <w:rFonts w:ascii="Times New Roman" w:hAnsi="Times New Roman" w:cs="Times New Roman"/>
          <w:sz w:val="24"/>
          <w:szCs w:val="24"/>
        </w:rPr>
        <w:t xml:space="preserve"> </w:t>
      </w:r>
      <w:r w:rsidRPr="00E00C35">
        <w:rPr>
          <w:rFonts w:ascii="Times New Roman" w:hAnsi="Times New Roman" w:cs="Times New Roman"/>
          <w:sz w:val="24"/>
          <w:szCs w:val="24"/>
        </w:rPr>
        <w:t>d.</w:t>
      </w:r>
      <w:r w:rsidR="002214AA" w:rsidRPr="00E00C35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E00C35">
        <w:rPr>
          <w:rFonts w:ascii="Times New Roman" w:hAnsi="Times New Roman" w:cs="Times New Roman"/>
          <w:sz w:val="24"/>
          <w:szCs w:val="24"/>
        </w:rPr>
        <w:t>1</w:t>
      </w:r>
      <w:r w:rsidR="00B40D22" w:rsidRPr="00E00C35">
        <w:rPr>
          <w:rFonts w:ascii="Times New Roman" w:hAnsi="Times New Roman" w:cs="Times New Roman"/>
          <w:sz w:val="24"/>
          <w:szCs w:val="24"/>
        </w:rPr>
        <w:t>0</w:t>
      </w:r>
      <w:r w:rsidRPr="00E00C35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E00C35">
        <w:rPr>
          <w:rFonts w:ascii="Times New Roman" w:hAnsi="Times New Roman" w:cs="Times New Roman"/>
          <w:sz w:val="24"/>
          <w:szCs w:val="24"/>
        </w:rPr>
        <w:t xml:space="preserve"> </w:t>
      </w:r>
      <w:r w:rsidR="008B7148" w:rsidRPr="00E00C35">
        <w:rPr>
          <w:rFonts w:ascii="Times New Roman" w:hAnsi="Times New Roman" w:cs="Times New Roman"/>
          <w:sz w:val="24"/>
          <w:szCs w:val="24"/>
        </w:rPr>
        <w:t>1</w:t>
      </w:r>
      <w:r w:rsidR="00F939C9" w:rsidRPr="00E00C35">
        <w:rPr>
          <w:rFonts w:ascii="Times New Roman" w:hAnsi="Times New Roman" w:cs="Times New Roman"/>
          <w:sz w:val="24"/>
          <w:szCs w:val="24"/>
        </w:rPr>
        <w:t>1</w:t>
      </w:r>
      <w:r w:rsidR="00BB7ED7" w:rsidRPr="00E00C35">
        <w:rPr>
          <w:rFonts w:ascii="Times New Roman" w:hAnsi="Times New Roman" w:cs="Times New Roman"/>
          <w:sz w:val="24"/>
          <w:szCs w:val="24"/>
        </w:rPr>
        <w:t>.</w:t>
      </w:r>
      <w:r w:rsidR="00DE4872" w:rsidRPr="00E00C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2871E" w14:textId="77777777" w:rsidR="008C61C7" w:rsidRPr="00E00C35" w:rsidRDefault="00686A3F" w:rsidP="00E00C35">
      <w:pPr>
        <w:pStyle w:val="Sraopastraipa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Pr="00E00C35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E00C35">
        <w:rPr>
          <w:rFonts w:ascii="Times New Roman" w:hAnsi="Times New Roman" w:cs="Times New Roman"/>
          <w:bCs/>
          <w:sz w:val="24"/>
          <w:szCs w:val="24"/>
        </w:rPr>
        <w:t>202</w:t>
      </w:r>
      <w:r w:rsidR="00AD2954" w:rsidRPr="00E00C35">
        <w:rPr>
          <w:rFonts w:ascii="Times New Roman" w:hAnsi="Times New Roman" w:cs="Times New Roman"/>
          <w:bCs/>
          <w:sz w:val="24"/>
          <w:szCs w:val="24"/>
        </w:rPr>
        <w:t>3</w:t>
      </w:r>
      <w:r w:rsidR="00CA4156" w:rsidRPr="00E00C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E00C35">
        <w:rPr>
          <w:rFonts w:ascii="Times New Roman" w:hAnsi="Times New Roman" w:cs="Times New Roman"/>
          <w:bCs/>
          <w:sz w:val="24"/>
          <w:szCs w:val="24"/>
        </w:rPr>
        <w:t>m.</w:t>
      </w:r>
      <w:r w:rsidR="00963A3F" w:rsidRPr="00E00C35">
        <w:rPr>
          <w:rFonts w:ascii="Times New Roman" w:hAnsi="Times New Roman" w:cs="Times New Roman"/>
          <w:sz w:val="24"/>
          <w:szCs w:val="24"/>
        </w:rPr>
        <w:t xml:space="preserve"> </w:t>
      </w:r>
      <w:r w:rsidR="00F939C9" w:rsidRPr="00E00C35">
        <w:rPr>
          <w:rFonts w:ascii="Times New Roman" w:hAnsi="Times New Roman" w:cs="Times New Roman"/>
          <w:bCs/>
          <w:sz w:val="24"/>
          <w:szCs w:val="24"/>
        </w:rPr>
        <w:t>spalio</w:t>
      </w:r>
      <w:r w:rsidR="00963A3F" w:rsidRPr="00E00C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148" w:rsidRPr="00E00C35">
        <w:rPr>
          <w:rFonts w:ascii="Times New Roman" w:hAnsi="Times New Roman" w:cs="Times New Roman"/>
          <w:bCs/>
          <w:sz w:val="24"/>
          <w:szCs w:val="24"/>
        </w:rPr>
        <w:t>2</w:t>
      </w:r>
      <w:r w:rsidR="00F939C9" w:rsidRPr="00E00C35">
        <w:rPr>
          <w:rFonts w:ascii="Times New Roman" w:hAnsi="Times New Roman" w:cs="Times New Roman"/>
          <w:bCs/>
          <w:sz w:val="24"/>
          <w:szCs w:val="24"/>
        </w:rPr>
        <w:t>6</w:t>
      </w:r>
      <w:r w:rsidR="00963A3F" w:rsidRPr="00E00C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E00C35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E00C35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E00C35">
        <w:rPr>
          <w:rFonts w:ascii="Times New Roman" w:hAnsi="Times New Roman" w:cs="Times New Roman"/>
          <w:sz w:val="24"/>
          <w:szCs w:val="24"/>
        </w:rPr>
        <w:t xml:space="preserve"> </w:t>
      </w:r>
      <w:r w:rsidRPr="00E00C35">
        <w:rPr>
          <w:rFonts w:ascii="Times New Roman" w:hAnsi="Times New Roman" w:cs="Times New Roman"/>
          <w:sz w:val="24"/>
          <w:szCs w:val="24"/>
        </w:rPr>
        <w:t>šiuos klausimus</w:t>
      </w:r>
      <w:r w:rsidR="00F939C9" w:rsidRPr="00E00C35">
        <w:rPr>
          <w:rFonts w:ascii="Times New Roman" w:hAnsi="Times New Roman" w:cs="Times New Roman"/>
          <w:sz w:val="24"/>
          <w:szCs w:val="24"/>
        </w:rPr>
        <w:t>:</w:t>
      </w:r>
    </w:p>
    <w:p w14:paraId="1D70190E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hAnsi="Times New Roman" w:cs="Times New Roman"/>
          <w:sz w:val="24"/>
          <w:szCs w:val="24"/>
        </w:rPr>
        <w:t>Dėl 2023 m. spalio 26 d. Neringos savivaldybės tarybos posėdžio Nr. 11 darbotvarkės</w:t>
      </w:r>
      <w:r w:rsidRPr="00E00C35">
        <w:rPr>
          <w:rFonts w:ascii="Times New Roman" w:hAnsi="Times New Roman" w:cs="Times New Roman"/>
          <w:sz w:val="24"/>
          <w:szCs w:val="24"/>
        </w:rPr>
        <w:br/>
        <w:t>patvirtinimo (Darius Jasaitis);</w:t>
      </w:r>
    </w:p>
    <w:p w14:paraId="0F8B8865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Neringos savivaldybės atliekų prevencijos ir tvarkymo 2021-2027 metų plano patvirtinimo (Renata Jakienė);</w:t>
      </w:r>
    </w:p>
    <w:p w14:paraId="67617CEA" w14:textId="72886A9B" w:rsidR="00655455" w:rsidRPr="00CC581A" w:rsidRDefault="00F939C9" w:rsidP="00CC581A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Neringos savivaldybės tarybos 2017 m. lapkričio 23 d. sprendimo Nr. T1-245 „Dėl</w:t>
      </w:r>
      <w:r w:rsidR="00CC5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581A">
        <w:rPr>
          <w:rFonts w:ascii="Times New Roman" w:eastAsia="Times New Roman" w:hAnsi="Times New Roman" w:cs="Times New Roman"/>
          <w:color w:val="000000"/>
          <w:sz w:val="24"/>
          <w:szCs w:val="24"/>
        </w:rPr>
        <w:t>Neringos savivaldybės leidimų laidoti išdavimo, laidojimo, kapinių lankymo, priežiūros ir kapaviečių identifikavimo tvarkos aprašo patvirtinimo“ pakeitimo (Renata Jakienė);</w:t>
      </w:r>
    </w:p>
    <w:p w14:paraId="585A6AC6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Neringos savivaldybės teritorijos ir jos dalių bendrojo plano koregavimo, nustatant prioritetines savivaldybės infrastruktūros plėtros teritorijas, patvirtinimo (Juozas Jostas);</w:t>
      </w:r>
    </w:p>
    <w:p w14:paraId="04034BB5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Dėl nepriklausomo eksperto delegavimo į Klaipėdos apskrities regioninę kultūros tarybą </w:t>
      </w:r>
      <w:r w:rsidRPr="00947708">
        <w:rPr>
          <w:rFonts w:ascii="Times New Roman" w:eastAsia="Times New Roman" w:hAnsi="Times New Roman" w:cs="Times New Roman"/>
          <w:sz w:val="24"/>
          <w:szCs w:val="24"/>
        </w:rPr>
        <w:t>(Edita Radzevičienė);</w:t>
      </w:r>
    </w:p>
    <w:p w14:paraId="33946115" w14:textId="77777777" w:rsidR="001C2EF9" w:rsidRPr="001C2EF9" w:rsidRDefault="00F939C9" w:rsidP="001C2EF9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atleidimo nuo vietinės rinkliavos už leidimą įvažiuoti mechaninėmis transporto priemonėmis į valstybės saugomą Neringos savivaldybės administruojamą teritoriją (Kristina Jasaitienė);</w:t>
      </w:r>
    </w:p>
    <w:p w14:paraId="26A9694C" w14:textId="014C0DE1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viešųjų paslaugų teikimo vietinio susisiekimo maršrutais poreikio nustatymo t</w:t>
      </w:r>
      <w:r w:rsidR="00430D9D"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varkos aprašo </w:t>
      </w: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patvirtinimo (Medūnė Šveikauskienė);</w:t>
      </w:r>
    </w:p>
    <w:p w14:paraId="1E863FAE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keleivių ir bagažo vežimo vietinio (miesto ir priemiestinio) susisiekimo maršrutais taisyklių patvirtinimo (Medūnė Šveikauskienė);</w:t>
      </w:r>
    </w:p>
    <w:p w14:paraId="7DA749E3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Neringos savivaldybės vardu sudaromų sutarčių pasirašymo tvarkos aprašo patvirtinimo (</w:t>
      </w: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Eglė Deltuvaitė-Kačalinienė</w:t>
      </w: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E7C9819" w14:textId="40E8C41C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Neringos savivaldybės administracijos veiklos nuostatų patvirtinimo (Viktorija Bu</w:t>
      </w:r>
      <w:r w:rsidR="00EB05A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vy</w:t>
      </w:r>
      <w:r w:rsidR="00EB05AC">
        <w:rPr>
          <w:rFonts w:ascii="Times New Roman" w:eastAsia="Times New Roman" w:hAnsi="Times New Roman" w:cs="Times New Roman"/>
          <w:color w:val="000000"/>
          <w:sz w:val="24"/>
          <w:szCs w:val="24"/>
        </w:rPr>
        <w:t>tytė</w:t>
      </w: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-Bedalienė);</w:t>
      </w:r>
    </w:p>
    <w:p w14:paraId="16C5F246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Neringos savivaldybės tarybos 2023 m. vasario 2 d. sprendimo Nr. T1-19 „Dėl Neringos savivaldybės 2023 metų biudžeto patvirtinimo“ pakeitimo (</w:t>
      </w: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Rima Tarvydaitė-Atkočaitienė</w:t>
      </w: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DF8D586" w14:textId="2FD4A5CD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Dėl biudžetinės įstaigos „Komunalinio turto valdymas“ ir biudžetinės įstaigos </w:t>
      </w:r>
      <w:r w:rsidR="00CC581A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Paslaugos Neringai” reorganizavimo (Aina Kisielienė);</w:t>
      </w:r>
    </w:p>
    <w:p w14:paraId="28D8B0E7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didžiausio leistino pareigybių skaičiaus biudžetinėje įstaigoje „Paslaugos Neringai“ nustatymo ir biudžetinės įstaigos „Paslaugos Neringai“ struktūros patvirtinimo (Aina Kisielienė);</w:t>
      </w:r>
    </w:p>
    <w:p w14:paraId="04C26A37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biudžetinės įstaigos „Paslaugos Neringai“ teikiamų atlygintinų paslaugų kainų nustatymo (Aina Kisielienė);</w:t>
      </w:r>
    </w:p>
    <w:p w14:paraId="271A4BE3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turto, skirto humanitarinei pagalbai teikti, neatlygintino perdavimo (Aina Kisielienė);</w:t>
      </w:r>
    </w:p>
    <w:p w14:paraId="77AC04EE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Dėl Uždarosios akcinės bendrovės „Neringos energija“ atleidimo nuo 2023 metų nekilnojamojo turto mokesčio (Aina Kisielienė);</w:t>
      </w:r>
    </w:p>
    <w:p w14:paraId="7EC0DD10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Uždarosios akcinės bendrovės „Neringos energija“ atleidimo nuo 2023 metų valstybinės žemės nuomos mokesčio (Aina Kisielienė);</w:t>
      </w:r>
    </w:p>
    <w:p w14:paraId="0BB711F7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Uždarosios akcinės bendrovės „Neringos vanduo“ atleidimo nuo 2023 metų nekilnojamojo turto mokesčio (Aina Kisielienė);</w:t>
      </w:r>
    </w:p>
    <w:p w14:paraId="34FCE506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Uždarosios akcinės bendrovės „Neringos vanduo“ atleidimo nuo 2023 metų valstybinės žemės nuomos mokesčio (Aina Kisielienė);</w:t>
      </w:r>
    </w:p>
    <w:p w14:paraId="17207B6D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nekilnojamojo turto mokesčio 2023 metams lengvatos suteikimo Uždarajai akcinei bendrovei „Juodasis gulbinas“ (Aina Kisielienė);</w:t>
      </w:r>
    </w:p>
    <w:p w14:paraId="3C4DCF74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valstybinės žemės nuomos mokesčio 2023 metams lengvatos suteikimo Uždarajai akcinei bendrovei „Juodasis gulbinas“ (Aina Kisielienė);</w:t>
      </w:r>
    </w:p>
    <w:p w14:paraId="3DF4C474" w14:textId="3CB84AF3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nekilnojamojo turto mokesčio 2023 metams lengvatos suteikimo G. S. firmai (Aina Kisielienė);</w:t>
      </w:r>
    </w:p>
    <w:p w14:paraId="6D80A447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valstybinės žemės nuomos mokesčio 2023 metams lengvatos suteikimo G. S. firmai (Aina Kisielienė);</w:t>
      </w:r>
    </w:p>
    <w:p w14:paraId="24022BD8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nekilnojamojo turto mokesčio 2023 metams lengvatos suteikimo Uždarajai akcinei bendrovei „Nidos stiegė“ (Aina Kisielienė);</w:t>
      </w:r>
    </w:p>
    <w:p w14:paraId="4B9FAA79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valstybinės žemės nuomos mokesčio 2023 metams lengvatos suteikimo Uždarajai akcinei bendrovei „Nidos stiegė“ (Aina Kisielienė);</w:t>
      </w:r>
    </w:p>
    <w:p w14:paraId="074264AD" w14:textId="77777777" w:rsidR="007256AB" w:rsidRPr="007256AB" w:rsidRDefault="00F939C9" w:rsidP="007256AB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nekilnojamojo turto mokesčio 2023 metams lengvatos suteikimo UAB „Nidos kempingas“ (Aina Kisielienė);</w:t>
      </w:r>
    </w:p>
    <w:p w14:paraId="31D58B48" w14:textId="38F417D0" w:rsidR="007256AB" w:rsidRPr="007256AB" w:rsidRDefault="007256AB" w:rsidP="007256AB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6AB">
        <w:rPr>
          <w:rFonts w:ascii="Times New Roman" w:hAnsi="Times New Roman" w:cs="Times New Roman"/>
          <w:sz w:val="24"/>
          <w:szCs w:val="24"/>
        </w:rPr>
        <w:t>Dėl valstybinės žemės nuomos mokesčio 2023 metams lengvatos suteikimo A.B. (Aina Kisielienė);</w:t>
      </w:r>
    </w:p>
    <w:p w14:paraId="231937BD" w14:textId="4F4EAE04" w:rsidR="00655455" w:rsidRPr="00BE2D67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D67">
        <w:rPr>
          <w:rFonts w:ascii="Times New Roman" w:eastAsia="Times New Roman" w:hAnsi="Times New Roman" w:cs="Times New Roman"/>
          <w:sz w:val="24"/>
          <w:szCs w:val="24"/>
        </w:rPr>
        <w:t>Dėl nekilnojamojo turto mokesčio 2023 metams lengvatos Akcinei bendrovei „Žemaitijos pienas“ (Aina Kisielienė);</w:t>
      </w:r>
    </w:p>
    <w:p w14:paraId="35BCB438" w14:textId="1876B642" w:rsidR="00655455" w:rsidRPr="00BE2D67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D67">
        <w:rPr>
          <w:rFonts w:ascii="Times New Roman" w:eastAsia="Times New Roman" w:hAnsi="Times New Roman" w:cs="Times New Roman"/>
          <w:sz w:val="24"/>
          <w:szCs w:val="24"/>
        </w:rPr>
        <w:t>Dėl valstybinės žemės nuomos mokesčio 2023 metams lengvatos Akcinei bendrovei „Žemaitijos pienas“ (Aina Kisielienė);</w:t>
      </w:r>
    </w:p>
    <w:p w14:paraId="57DBB7F2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valstybinės žemės nuomos mokesčio 2023 metams lengvatos suteikimo Uždarajai akcinei bendrovei „Nidos skalva“ (Aina Kisielienė);</w:t>
      </w:r>
    </w:p>
    <w:p w14:paraId="12794354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nekilnojamojo turto mokesčio 2023 metams lengvatos suteikimo Uždarajai akcinei bendrovei „Nidos skalva“ (Aina Kisielienė);</w:t>
      </w:r>
    </w:p>
    <w:p w14:paraId="1FF806B7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valstybinės žemės nuomos mokesčio 2023 metams lengvatos suteikimo Akcinei bendrovei „Jūratė“ (Aina Kisielienė);</w:t>
      </w:r>
    </w:p>
    <w:p w14:paraId="08B32620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nekilnojamojo turto mokesčio 2023 metams lengvatos suteikimo Akcinei bendrovei „Jūratė“ (Aina Kisielienė);</w:t>
      </w:r>
    </w:p>
    <w:p w14:paraId="0E6CF8FE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valstybinės žemės nuomos mokesčio 2023 metams lengvatos suteikimo UAB „Marių namai“ (Aina Kisielienė);</w:t>
      </w:r>
    </w:p>
    <w:p w14:paraId="28BB1850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nekilnojamojo turto mokesčio 2023 metams lengvatos suteikimo UAB „Marių namai“ (Aina Kisielienė);</w:t>
      </w:r>
    </w:p>
    <w:p w14:paraId="321B5C7B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nekilnojamojo turto mokesčio 2023 metams lengvatos suteikimo UAB „SVV būstas“ (Aina Kisielienė);</w:t>
      </w:r>
    </w:p>
    <w:p w14:paraId="18B68C8B" w14:textId="77777777" w:rsidR="00655455" w:rsidRPr="00F578BD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valstybinės žemės nuomos mokesčio 2023 metams lengvatos suteikimo UAB „SVV būstas“ (Aina Kisielienė);</w:t>
      </w:r>
    </w:p>
    <w:p w14:paraId="5AB21EF7" w14:textId="5CBD8C6E" w:rsidR="00655455" w:rsidRPr="00BE2D67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D67">
        <w:rPr>
          <w:rFonts w:ascii="Times New Roman" w:eastAsia="Times New Roman" w:hAnsi="Times New Roman" w:cs="Times New Roman"/>
          <w:color w:val="000000"/>
          <w:sz w:val="24"/>
          <w:szCs w:val="24"/>
        </w:rPr>
        <w:t>Dėl valstybinės žemės nuomos mokesčio 2023 metams lengvatos UAB „Martin Idea“ (Aina Kisielienė);</w:t>
      </w:r>
    </w:p>
    <w:p w14:paraId="12CB23EA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nekilnojamojo turto mokesčio 2023 metams lengvatos suteikimo UAB „Jungtinės investicijų pajėgos“ (Aina Kisielienė);</w:t>
      </w:r>
    </w:p>
    <w:p w14:paraId="0968120D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valstybinės žemės nuomos mokesčio 2023 metams lengvatos suteikimo UAB „Jungtinės investicijų pajėgos“ (Aina Kisielienė);</w:t>
      </w:r>
    </w:p>
    <w:p w14:paraId="27B85390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Dėl nekilnojamojo turto mokesčio 2023 metams lengvatos suteikimo Uždarajai akcinei bendrovei „Felikso užeiga“ (Aina Kisielienė);</w:t>
      </w:r>
    </w:p>
    <w:p w14:paraId="04355961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valstybinės žemės nuomos mokesčio 2023 metams lengvatos suteikimo Uždarajai akcinei bendrovei „Felikso užeiga“ (Aina Kisielienė);</w:t>
      </w:r>
    </w:p>
    <w:p w14:paraId="0BD399CC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nekilnojamojo turto mokesčio 2023 metams lengvatos suteikimo Uždarajai akcinei bendrovei „Grobšto ragas“ (Aina Kisielienė);</w:t>
      </w:r>
    </w:p>
    <w:p w14:paraId="1CF3C332" w14:textId="77777777" w:rsidR="00CC581A" w:rsidRPr="00CC581A" w:rsidRDefault="00F939C9" w:rsidP="00CC581A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valstybinės žemės nuomos mokesčio 2023 metams lengvatos suteikimo Uždarajai akcinei bendrovei „Grobšto ragas“ (Aina Kisielienė);</w:t>
      </w:r>
    </w:p>
    <w:p w14:paraId="2A23319F" w14:textId="17F40340" w:rsidR="00CC581A" w:rsidRPr="00F578BD" w:rsidRDefault="00CC581A" w:rsidP="00CC581A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8BD">
        <w:rPr>
          <w:rFonts w:ascii="Times New Roman" w:hAnsi="Times New Roman" w:cs="Times New Roman"/>
          <w:sz w:val="24"/>
          <w:szCs w:val="24"/>
        </w:rPr>
        <w:t>Dėl valstybinės žemės nuomos mokesčio 2023 metams lengvatos UAB poilsio namai „Ąžuolynas“ (Aina Kisielienė);</w:t>
      </w:r>
    </w:p>
    <w:p w14:paraId="4DB8A999" w14:textId="072D65C7" w:rsidR="00CC581A" w:rsidRPr="00F578BD" w:rsidRDefault="00CC581A" w:rsidP="00CC581A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8BD">
        <w:rPr>
          <w:rFonts w:ascii="Times New Roman" w:hAnsi="Times New Roman" w:cs="Times New Roman"/>
          <w:sz w:val="24"/>
          <w:szCs w:val="24"/>
        </w:rPr>
        <w:t>Dėl nekilnojamojo turto mokesčio 2023 metams lengvatos UAB poilsio namai „Ąžuolynas“ (Aina Kisielienė);</w:t>
      </w:r>
    </w:p>
    <w:p w14:paraId="3829ADD4" w14:textId="73A62741" w:rsidR="00655455" w:rsidRPr="00F578BD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8BD">
        <w:rPr>
          <w:rFonts w:ascii="Times New Roman" w:eastAsia="Times New Roman" w:hAnsi="Times New Roman" w:cs="Times New Roman"/>
          <w:color w:val="000000"/>
          <w:sz w:val="24"/>
          <w:szCs w:val="24"/>
        </w:rPr>
        <w:t>Dėl nekilnojamojo turto mokesčio 2023 metams lengvatos A. V. individualiai įmonei (Aina Kisielienė);</w:t>
      </w:r>
    </w:p>
    <w:p w14:paraId="433036A1" w14:textId="64D05F41" w:rsidR="00655455" w:rsidRPr="00F578BD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8BD">
        <w:rPr>
          <w:rFonts w:ascii="Times New Roman" w:eastAsia="Times New Roman" w:hAnsi="Times New Roman" w:cs="Times New Roman"/>
          <w:color w:val="000000"/>
          <w:sz w:val="24"/>
          <w:szCs w:val="24"/>
        </w:rPr>
        <w:t>Dėl valstybinės žemės nuomos mokesčio 2023 metams lengvatos  A. V. individualiai įmonei (Aina Kisielienė);</w:t>
      </w:r>
    </w:p>
    <w:p w14:paraId="22635506" w14:textId="28E33B59" w:rsidR="00655455" w:rsidRPr="00F578BD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8BD">
        <w:rPr>
          <w:rFonts w:ascii="Times New Roman" w:eastAsia="Times New Roman" w:hAnsi="Times New Roman" w:cs="Times New Roman"/>
          <w:color w:val="000000"/>
          <w:sz w:val="24"/>
          <w:szCs w:val="24"/>
        </w:rPr>
        <w:t>Dėl nekilnojamojo turto mokesčio 2023 metams lengvatos L. K. individualiai įmonei (Aina Kisielienė);</w:t>
      </w:r>
    </w:p>
    <w:p w14:paraId="4EB00C24" w14:textId="30688D0A" w:rsidR="00655455" w:rsidRPr="00F578BD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8BD">
        <w:rPr>
          <w:rFonts w:ascii="Times New Roman" w:eastAsia="Times New Roman" w:hAnsi="Times New Roman" w:cs="Times New Roman"/>
          <w:color w:val="000000"/>
          <w:sz w:val="24"/>
          <w:szCs w:val="24"/>
        </w:rPr>
        <w:t>Dėl valstybinės žemės nuomos mokesčio 2023 metams lengvatos L. K. individualiai įmonei (Aina Kisielienė);</w:t>
      </w:r>
    </w:p>
    <w:p w14:paraId="6856778E" w14:textId="77777777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nekilnojamojo turto mokesčio 2023 metams lengvatos suteikimo VšĮ Eduardo Jonušo namams (Aina Kisielienė);</w:t>
      </w:r>
    </w:p>
    <w:p w14:paraId="13C580A6" w14:textId="3F266A44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valstybinės žemės nuomos mokesčio 2023 metams lengvatos suteikimo V.</w:t>
      </w:r>
      <w:r w:rsidR="00EB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 w:rsidR="00EB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J. (Aina</w:t>
      </w:r>
      <w:r w:rsidR="00655455"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Kisielienė);</w:t>
      </w:r>
      <w:r w:rsidR="00655455"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C65D06" w14:textId="3FC79143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valstybinės žemės nuomos mokesčio 2023 metams lengvatos suteikimo E.</w:t>
      </w:r>
      <w:r w:rsidR="00EB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V. (Aina Kisielienė);</w:t>
      </w:r>
    </w:p>
    <w:p w14:paraId="6768A46C" w14:textId="661C9A05" w:rsidR="00655455" w:rsidRPr="00E00C35" w:rsidRDefault="00F939C9" w:rsidP="00E00C3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valstybinės žemės nuomos mokesčio 2023 metams lengvatos suteikimo O.</w:t>
      </w:r>
      <w:r w:rsidR="00EB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F. (Aina Kisielienė);</w:t>
      </w:r>
    </w:p>
    <w:p w14:paraId="68C64A29" w14:textId="724D941F" w:rsidR="00F578BD" w:rsidRPr="00F578BD" w:rsidRDefault="00F939C9" w:rsidP="00F578BD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Dėl valstybinės žemės nuomos mokesčio 2023 metams lengvatos suteikimo A.</w:t>
      </w:r>
      <w:r w:rsidR="00EB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C35">
        <w:rPr>
          <w:rFonts w:ascii="Times New Roman" w:eastAsia="Times New Roman" w:hAnsi="Times New Roman" w:cs="Times New Roman"/>
          <w:color w:val="000000"/>
          <w:sz w:val="24"/>
          <w:szCs w:val="24"/>
        </w:rPr>
        <w:t>D. (Aina Kisielienė)</w:t>
      </w:r>
      <w:r w:rsidR="00F57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0861582A" w14:textId="3AFE2A6D" w:rsidR="00F939C9" w:rsidRPr="00C5710F" w:rsidRDefault="00F578BD" w:rsidP="00F578BD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10F">
        <w:rPr>
          <w:rFonts w:ascii="Times New Roman" w:eastAsia="Times New Roman" w:hAnsi="Times New Roman" w:cs="Times New Roman"/>
          <w:color w:val="000000"/>
          <w:sz w:val="24"/>
          <w:szCs w:val="24"/>
        </w:rPr>
        <w:t>Dėl protokolinio pritarimo</w:t>
      </w:r>
      <w:r w:rsidR="00C5710F" w:rsidRPr="00C57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„Dėl Regionų apygardos administracinio teismo 2023-10-11 sprendimo administracinėje byloje pagal pareiškėjos UAB poilsio namai „Ąžuolynas“ apskundimo apeliacine tvarka“</w:t>
      </w:r>
      <w:r w:rsidRPr="00C57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8BD">
        <w:rPr>
          <w:rFonts w:ascii="Times New Roman" w:eastAsia="Times New Roman" w:hAnsi="Times New Roman" w:cs="Times New Roman"/>
          <w:color w:val="000000"/>
          <w:sz w:val="24"/>
          <w:szCs w:val="24"/>
        </w:rPr>
        <w:t>(Darius Jasaitis)</w:t>
      </w:r>
      <w:r w:rsidR="00E17A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52EC62" w14:textId="77777777" w:rsidR="00843BFA" w:rsidRPr="00003324" w:rsidRDefault="00843BFA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F612B6" w14:textId="77777777" w:rsidR="000E0F3B" w:rsidRDefault="000E0F3B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D2C24B" w14:textId="77777777" w:rsidR="00C5710F" w:rsidRPr="00003324" w:rsidRDefault="00C5710F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9B3080" w14:textId="6BE4E31B" w:rsidR="00E02B8F" w:rsidRPr="00003324" w:rsidRDefault="00E47C0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324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 w:rsidRPr="00003324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003324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003324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003324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003324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003324">
        <w:rPr>
          <w:rFonts w:ascii="Times New Roman" w:eastAsia="Calibri" w:hAnsi="Times New Roman" w:cs="Times New Roman"/>
          <w:sz w:val="24"/>
          <w:szCs w:val="24"/>
        </w:rPr>
        <w:tab/>
      </w:r>
      <w:r w:rsidR="00430D9D">
        <w:rPr>
          <w:rFonts w:ascii="Times New Roman" w:eastAsia="Calibri" w:hAnsi="Times New Roman" w:cs="Times New Roman"/>
          <w:sz w:val="24"/>
          <w:szCs w:val="24"/>
        </w:rPr>
        <w:tab/>
      </w:r>
      <w:r w:rsidR="00430D9D">
        <w:rPr>
          <w:rFonts w:ascii="Times New Roman" w:eastAsia="Calibri" w:hAnsi="Times New Roman" w:cs="Times New Roman"/>
          <w:sz w:val="24"/>
          <w:szCs w:val="24"/>
        </w:rPr>
        <w:tab/>
      </w:r>
      <w:r w:rsidR="00430D9D">
        <w:rPr>
          <w:rFonts w:ascii="Times New Roman" w:eastAsia="Calibri" w:hAnsi="Times New Roman" w:cs="Times New Roman"/>
          <w:sz w:val="24"/>
          <w:szCs w:val="24"/>
        </w:rPr>
        <w:tab/>
      </w:r>
      <w:r w:rsidR="00430D9D">
        <w:rPr>
          <w:rFonts w:ascii="Times New Roman" w:eastAsia="Calibri" w:hAnsi="Times New Roman" w:cs="Times New Roman"/>
          <w:sz w:val="24"/>
          <w:szCs w:val="24"/>
        </w:rPr>
        <w:tab/>
      </w:r>
      <w:r w:rsidR="00430D9D">
        <w:rPr>
          <w:rFonts w:ascii="Times New Roman" w:eastAsia="Calibri" w:hAnsi="Times New Roman" w:cs="Times New Roman"/>
          <w:sz w:val="24"/>
          <w:szCs w:val="24"/>
        </w:rPr>
        <w:tab/>
      </w:r>
      <w:r w:rsidR="00430D9D">
        <w:rPr>
          <w:rFonts w:ascii="Times New Roman" w:eastAsia="Calibri" w:hAnsi="Times New Roman" w:cs="Times New Roman"/>
          <w:sz w:val="24"/>
          <w:szCs w:val="24"/>
        </w:rPr>
        <w:tab/>
      </w:r>
      <w:r w:rsidR="00430D9D">
        <w:rPr>
          <w:rFonts w:ascii="Times New Roman" w:eastAsia="Calibri" w:hAnsi="Times New Roman" w:cs="Times New Roman"/>
          <w:sz w:val="24"/>
          <w:szCs w:val="24"/>
        </w:rPr>
        <w:tab/>
      </w:r>
      <w:r w:rsidR="00430D9D">
        <w:rPr>
          <w:rFonts w:ascii="Times New Roman" w:eastAsia="Calibri" w:hAnsi="Times New Roman" w:cs="Times New Roman"/>
          <w:sz w:val="24"/>
          <w:szCs w:val="24"/>
        </w:rPr>
        <w:tab/>
      </w:r>
      <w:r w:rsidR="00430D9D">
        <w:rPr>
          <w:rFonts w:ascii="Times New Roman" w:eastAsia="Calibri" w:hAnsi="Times New Roman" w:cs="Times New Roman"/>
          <w:sz w:val="24"/>
          <w:szCs w:val="24"/>
        </w:rPr>
        <w:tab/>
      </w:r>
      <w:r w:rsidR="00430D9D">
        <w:rPr>
          <w:rFonts w:ascii="Times New Roman" w:eastAsia="Calibri" w:hAnsi="Times New Roman" w:cs="Times New Roman"/>
          <w:sz w:val="24"/>
          <w:szCs w:val="24"/>
        </w:rPr>
        <w:tab/>
      </w:r>
      <w:r w:rsidR="00430D9D">
        <w:rPr>
          <w:rFonts w:ascii="Times New Roman" w:eastAsia="Calibri" w:hAnsi="Times New Roman" w:cs="Times New Roman"/>
          <w:sz w:val="24"/>
          <w:szCs w:val="24"/>
        </w:rPr>
        <w:tab/>
      </w:r>
      <w:r w:rsidR="00430D9D">
        <w:rPr>
          <w:rFonts w:ascii="Times New Roman" w:eastAsia="Calibri" w:hAnsi="Times New Roman" w:cs="Times New Roman"/>
          <w:sz w:val="24"/>
          <w:szCs w:val="24"/>
        </w:rPr>
        <w:tab/>
      </w:r>
      <w:r w:rsidR="00430D9D">
        <w:rPr>
          <w:rFonts w:ascii="Times New Roman" w:eastAsia="Calibri" w:hAnsi="Times New Roman" w:cs="Times New Roman"/>
          <w:sz w:val="24"/>
          <w:szCs w:val="24"/>
        </w:rPr>
        <w:tab/>
      </w:r>
      <w:r w:rsidR="00430D9D">
        <w:rPr>
          <w:rFonts w:ascii="Times New Roman" w:eastAsia="Calibri" w:hAnsi="Times New Roman" w:cs="Times New Roman"/>
          <w:sz w:val="24"/>
          <w:szCs w:val="24"/>
        </w:rPr>
        <w:tab/>
      </w:r>
      <w:r w:rsidR="00430D9D">
        <w:rPr>
          <w:rFonts w:ascii="Times New Roman" w:eastAsia="Calibri" w:hAnsi="Times New Roman" w:cs="Times New Roman"/>
          <w:sz w:val="24"/>
          <w:szCs w:val="24"/>
        </w:rPr>
        <w:tab/>
      </w:r>
      <w:r w:rsidR="00430D9D">
        <w:rPr>
          <w:rFonts w:ascii="Times New Roman" w:eastAsia="Calibri" w:hAnsi="Times New Roman" w:cs="Times New Roman"/>
          <w:sz w:val="24"/>
          <w:szCs w:val="24"/>
        </w:rPr>
        <w:tab/>
      </w:r>
      <w:r w:rsidR="00430D9D">
        <w:rPr>
          <w:rFonts w:ascii="Times New Roman" w:eastAsia="Calibri" w:hAnsi="Times New Roman" w:cs="Times New Roman"/>
          <w:sz w:val="24"/>
          <w:szCs w:val="24"/>
        </w:rPr>
        <w:tab/>
      </w:r>
      <w:r w:rsidR="00430D9D">
        <w:rPr>
          <w:rFonts w:ascii="Times New Roman" w:eastAsia="Calibri" w:hAnsi="Times New Roman" w:cs="Times New Roman"/>
          <w:sz w:val="24"/>
          <w:szCs w:val="24"/>
        </w:rPr>
        <w:tab/>
      </w:r>
      <w:r w:rsidR="00430D9D">
        <w:rPr>
          <w:rFonts w:ascii="Times New Roman" w:eastAsia="Calibri" w:hAnsi="Times New Roman" w:cs="Times New Roman"/>
          <w:sz w:val="24"/>
          <w:szCs w:val="24"/>
        </w:rPr>
        <w:tab/>
      </w:r>
      <w:r w:rsidR="00430D9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987CC6" w:rsidRPr="00003324">
        <w:rPr>
          <w:rFonts w:ascii="Times New Roman" w:eastAsia="Calibri" w:hAnsi="Times New Roman" w:cs="Times New Roman"/>
          <w:sz w:val="24"/>
          <w:szCs w:val="24"/>
        </w:rPr>
        <w:t>Darius Jasaitis</w:t>
      </w:r>
    </w:p>
    <w:p w14:paraId="4AF8C20C" w14:textId="44393447" w:rsidR="00667211" w:rsidRPr="00003324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97738A" w14:textId="0A38569E" w:rsidR="00667211" w:rsidRPr="00003324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5FAAF0" w14:textId="272D943A" w:rsidR="00667211" w:rsidRPr="00003324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52AF94" w14:textId="77777777" w:rsidR="008F227B" w:rsidRPr="00003324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739017" w14:textId="77777777" w:rsidR="008F227B" w:rsidRPr="00003324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C7C3D" w14:textId="77777777" w:rsidR="008F227B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E637B9" w14:textId="77777777" w:rsidR="00430D9D" w:rsidRDefault="00430D9D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3B3637" w14:textId="77777777" w:rsidR="002426BF" w:rsidRDefault="002426BF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FA6939" w14:textId="77777777" w:rsidR="002426BF" w:rsidRDefault="002426BF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4C584F" w14:textId="77777777" w:rsidR="002426BF" w:rsidRDefault="002426BF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5F7D8B" w14:textId="77777777" w:rsidR="00430D9D" w:rsidRDefault="00430D9D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20D0BE" w14:textId="77777777" w:rsidR="00430D9D" w:rsidRPr="00003324" w:rsidRDefault="00430D9D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73D1D0" w14:textId="77777777" w:rsidR="00430D9D" w:rsidRPr="00430D9D" w:rsidRDefault="00430D9D" w:rsidP="00430D9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9D">
        <w:rPr>
          <w:rFonts w:ascii="Times New Roman" w:eastAsia="Calibri" w:hAnsi="Times New Roman" w:cs="Times New Roman"/>
          <w:sz w:val="24"/>
          <w:szCs w:val="24"/>
        </w:rPr>
        <w:t>Ignė Kriščiūnaitė</w:t>
      </w:r>
    </w:p>
    <w:p w14:paraId="58D327A2" w14:textId="45B6D3C2" w:rsidR="000E0F3B" w:rsidRPr="00003324" w:rsidRDefault="00430D9D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9D">
        <w:rPr>
          <w:rFonts w:ascii="Times New Roman" w:eastAsia="Calibri" w:hAnsi="Times New Roman" w:cs="Times New Roman"/>
          <w:sz w:val="24"/>
          <w:szCs w:val="24"/>
        </w:rPr>
        <w:t>2023-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430D9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</w:p>
    <w:sectPr w:rsidR="000E0F3B" w:rsidRPr="00003324" w:rsidSect="004B6ABA">
      <w:footerReference w:type="default" r:id="rId9"/>
      <w:pgSz w:w="11906" w:h="16838" w:code="9"/>
      <w:pgMar w:top="1276" w:right="567" w:bottom="1276" w:left="1701" w:header="567" w:footer="7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9051" w14:textId="77777777" w:rsidR="00DD7A31" w:rsidRDefault="00DD7A31" w:rsidP="0081750D">
      <w:pPr>
        <w:spacing w:after="0" w:line="240" w:lineRule="auto"/>
      </w:pPr>
      <w:r>
        <w:separator/>
      </w:r>
    </w:p>
  </w:endnote>
  <w:endnote w:type="continuationSeparator" w:id="0">
    <w:p w14:paraId="5AD3F94E" w14:textId="77777777" w:rsidR="00DD7A31" w:rsidRDefault="00DD7A31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018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39B431" w14:textId="511E1149" w:rsidR="00D66218" w:rsidRPr="00D66218" w:rsidRDefault="00D66218">
        <w:pPr>
          <w:pStyle w:val="Por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62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62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62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66218">
          <w:rPr>
            <w:rFonts w:ascii="Times New Roman" w:hAnsi="Times New Roman" w:cs="Times New Roman"/>
            <w:sz w:val="24"/>
            <w:szCs w:val="24"/>
          </w:rPr>
          <w:t>2</w:t>
        </w:r>
        <w:r w:rsidRPr="00D662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5204E7" w14:textId="77777777" w:rsidR="00D66218" w:rsidRPr="00D66218" w:rsidRDefault="00D66218">
    <w:pPr>
      <w:pStyle w:val="Por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5A9D" w14:textId="77777777" w:rsidR="00DD7A31" w:rsidRDefault="00DD7A31" w:rsidP="0081750D">
      <w:pPr>
        <w:spacing w:after="0" w:line="240" w:lineRule="auto"/>
      </w:pPr>
      <w:r>
        <w:separator/>
      </w:r>
    </w:p>
  </w:footnote>
  <w:footnote w:type="continuationSeparator" w:id="0">
    <w:p w14:paraId="185F4A64" w14:textId="77777777" w:rsidR="00DD7A31" w:rsidRDefault="00DD7A31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665"/>
    <w:multiLevelType w:val="hybridMultilevel"/>
    <w:tmpl w:val="7766FF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06C"/>
    <w:multiLevelType w:val="hybridMultilevel"/>
    <w:tmpl w:val="03483AF8"/>
    <w:lvl w:ilvl="0" w:tplc="3F0C38D2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1726"/>
    <w:multiLevelType w:val="hybridMultilevel"/>
    <w:tmpl w:val="C3DE9F9E"/>
    <w:lvl w:ilvl="0" w:tplc="5F38794C">
      <w:numFmt w:val="bullet"/>
      <w:lvlText w:val="•"/>
      <w:lvlJc w:val="left"/>
      <w:pPr>
        <w:ind w:left="1287" w:hanging="72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25676A"/>
    <w:multiLevelType w:val="hybridMultilevel"/>
    <w:tmpl w:val="51686A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F112A"/>
    <w:multiLevelType w:val="multilevel"/>
    <w:tmpl w:val="FBB2A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3E25D5"/>
    <w:multiLevelType w:val="hybridMultilevel"/>
    <w:tmpl w:val="4F4C9B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2827"/>
    <w:multiLevelType w:val="hybridMultilevel"/>
    <w:tmpl w:val="EE92EC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57430"/>
    <w:multiLevelType w:val="hybridMultilevel"/>
    <w:tmpl w:val="486E14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85822"/>
    <w:multiLevelType w:val="hybridMultilevel"/>
    <w:tmpl w:val="AE2A17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747B2"/>
    <w:multiLevelType w:val="hybridMultilevel"/>
    <w:tmpl w:val="9D184ECC"/>
    <w:lvl w:ilvl="0" w:tplc="BD12033A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D0BD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07510D"/>
    <w:multiLevelType w:val="hybridMultilevel"/>
    <w:tmpl w:val="65CEFD32"/>
    <w:lvl w:ilvl="0" w:tplc="609CD21C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D0E34"/>
    <w:multiLevelType w:val="hybridMultilevel"/>
    <w:tmpl w:val="0B8680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716B1"/>
    <w:multiLevelType w:val="hybridMultilevel"/>
    <w:tmpl w:val="4E30ED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D3564"/>
    <w:multiLevelType w:val="hybridMultilevel"/>
    <w:tmpl w:val="1CB235A6"/>
    <w:lvl w:ilvl="0" w:tplc="1892DE1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608F6"/>
    <w:multiLevelType w:val="hybridMultilevel"/>
    <w:tmpl w:val="08949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5086"/>
    <w:multiLevelType w:val="hybridMultilevel"/>
    <w:tmpl w:val="05F26C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84DA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095DA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A32ADE"/>
    <w:multiLevelType w:val="hybridMultilevel"/>
    <w:tmpl w:val="5E86B1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7031D"/>
    <w:multiLevelType w:val="hybridMultilevel"/>
    <w:tmpl w:val="4D9CB6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42735A"/>
    <w:multiLevelType w:val="hybridMultilevel"/>
    <w:tmpl w:val="831437AC"/>
    <w:lvl w:ilvl="0" w:tplc="20DE3D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F105B"/>
    <w:multiLevelType w:val="hybridMultilevel"/>
    <w:tmpl w:val="2C24E958"/>
    <w:lvl w:ilvl="0" w:tplc="609CD21C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C4A21"/>
    <w:multiLevelType w:val="multilevel"/>
    <w:tmpl w:val="0888B306"/>
    <w:lvl w:ilvl="0">
      <w:start w:val="2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62C3CD0"/>
    <w:multiLevelType w:val="multilevel"/>
    <w:tmpl w:val="0888B306"/>
    <w:lvl w:ilvl="0">
      <w:start w:val="2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77220B4"/>
    <w:multiLevelType w:val="hybridMultilevel"/>
    <w:tmpl w:val="96F24D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BF30A7"/>
    <w:multiLevelType w:val="hybridMultilevel"/>
    <w:tmpl w:val="461AE728"/>
    <w:lvl w:ilvl="0" w:tplc="1892DE1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81153"/>
    <w:multiLevelType w:val="hybridMultilevel"/>
    <w:tmpl w:val="79BCB744"/>
    <w:lvl w:ilvl="0" w:tplc="2832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104767">
    <w:abstractNumId w:val="25"/>
  </w:num>
  <w:num w:numId="2" w16cid:durableId="752507819">
    <w:abstractNumId w:val="12"/>
  </w:num>
  <w:num w:numId="3" w16cid:durableId="1736202132">
    <w:abstractNumId w:val="12"/>
  </w:num>
  <w:num w:numId="4" w16cid:durableId="350111155">
    <w:abstractNumId w:val="6"/>
  </w:num>
  <w:num w:numId="5" w16cid:durableId="689068303">
    <w:abstractNumId w:val="8"/>
  </w:num>
  <w:num w:numId="6" w16cid:durableId="551578580">
    <w:abstractNumId w:val="0"/>
  </w:num>
  <w:num w:numId="7" w16cid:durableId="277953169">
    <w:abstractNumId w:val="15"/>
  </w:num>
  <w:num w:numId="8" w16cid:durableId="1819415605">
    <w:abstractNumId w:val="7"/>
  </w:num>
  <w:num w:numId="9" w16cid:durableId="551042582">
    <w:abstractNumId w:val="5"/>
  </w:num>
  <w:num w:numId="10" w16cid:durableId="2022511033">
    <w:abstractNumId w:val="19"/>
  </w:num>
  <w:num w:numId="11" w16cid:durableId="1603218237">
    <w:abstractNumId w:val="12"/>
  </w:num>
  <w:num w:numId="12" w16cid:durableId="1765150889">
    <w:abstractNumId w:val="21"/>
  </w:num>
  <w:num w:numId="13" w16cid:durableId="1761295808">
    <w:abstractNumId w:val="20"/>
  </w:num>
  <w:num w:numId="14" w16cid:durableId="62533297">
    <w:abstractNumId w:val="16"/>
  </w:num>
  <w:num w:numId="15" w16cid:durableId="1706563102">
    <w:abstractNumId w:val="2"/>
  </w:num>
  <w:num w:numId="16" w16cid:durableId="1057708220">
    <w:abstractNumId w:val="3"/>
  </w:num>
  <w:num w:numId="17" w16cid:durableId="1512790783">
    <w:abstractNumId w:val="27"/>
  </w:num>
  <w:num w:numId="18" w16cid:durableId="1035161423">
    <w:abstractNumId w:val="13"/>
  </w:num>
  <w:num w:numId="19" w16cid:durableId="696932357">
    <w:abstractNumId w:val="26"/>
  </w:num>
  <w:num w:numId="20" w16cid:durableId="66460641">
    <w:abstractNumId w:val="11"/>
  </w:num>
  <w:num w:numId="21" w16cid:durableId="1085489766">
    <w:abstractNumId w:val="4"/>
  </w:num>
  <w:num w:numId="22" w16cid:durableId="25106913">
    <w:abstractNumId w:val="14"/>
  </w:num>
  <w:num w:numId="23" w16cid:durableId="363361935">
    <w:abstractNumId w:val="9"/>
  </w:num>
  <w:num w:numId="24" w16cid:durableId="1484007648">
    <w:abstractNumId w:val="17"/>
  </w:num>
  <w:num w:numId="25" w16cid:durableId="1957055041">
    <w:abstractNumId w:val="22"/>
  </w:num>
  <w:num w:numId="26" w16cid:durableId="2071538553">
    <w:abstractNumId w:val="18"/>
  </w:num>
  <w:num w:numId="27" w16cid:durableId="2020496347">
    <w:abstractNumId w:val="10"/>
  </w:num>
  <w:num w:numId="28" w16cid:durableId="567687107">
    <w:abstractNumId w:val="1"/>
  </w:num>
  <w:num w:numId="29" w16cid:durableId="1307054387">
    <w:abstractNumId w:val="24"/>
  </w:num>
  <w:num w:numId="30" w16cid:durableId="20476806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3324"/>
    <w:rsid w:val="00004F3D"/>
    <w:rsid w:val="0000610B"/>
    <w:rsid w:val="0001065B"/>
    <w:rsid w:val="00015561"/>
    <w:rsid w:val="00015FC0"/>
    <w:rsid w:val="000175B8"/>
    <w:rsid w:val="00031B95"/>
    <w:rsid w:val="00032C03"/>
    <w:rsid w:val="00034401"/>
    <w:rsid w:val="0004136F"/>
    <w:rsid w:val="00046B8B"/>
    <w:rsid w:val="00051EBE"/>
    <w:rsid w:val="00063D35"/>
    <w:rsid w:val="00072CAA"/>
    <w:rsid w:val="0008031A"/>
    <w:rsid w:val="00084EE9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5ED"/>
    <w:rsid w:val="000B568A"/>
    <w:rsid w:val="000B6BE6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0F3B"/>
    <w:rsid w:val="000E53F1"/>
    <w:rsid w:val="000F0349"/>
    <w:rsid w:val="000F0795"/>
    <w:rsid w:val="000F2C68"/>
    <w:rsid w:val="000F7834"/>
    <w:rsid w:val="00101775"/>
    <w:rsid w:val="00103ECA"/>
    <w:rsid w:val="00105ED2"/>
    <w:rsid w:val="00106A23"/>
    <w:rsid w:val="00114118"/>
    <w:rsid w:val="0011568B"/>
    <w:rsid w:val="00116F37"/>
    <w:rsid w:val="00122078"/>
    <w:rsid w:val="001239EA"/>
    <w:rsid w:val="001244F1"/>
    <w:rsid w:val="001254EF"/>
    <w:rsid w:val="001305F5"/>
    <w:rsid w:val="00131E7F"/>
    <w:rsid w:val="001331A4"/>
    <w:rsid w:val="00134E88"/>
    <w:rsid w:val="0013504A"/>
    <w:rsid w:val="001362CE"/>
    <w:rsid w:val="00136A55"/>
    <w:rsid w:val="0014240B"/>
    <w:rsid w:val="00146EC7"/>
    <w:rsid w:val="00150C95"/>
    <w:rsid w:val="00151284"/>
    <w:rsid w:val="00154963"/>
    <w:rsid w:val="00156060"/>
    <w:rsid w:val="00162C37"/>
    <w:rsid w:val="00162FA0"/>
    <w:rsid w:val="0016362D"/>
    <w:rsid w:val="00163CCE"/>
    <w:rsid w:val="00164497"/>
    <w:rsid w:val="0016453E"/>
    <w:rsid w:val="001651A9"/>
    <w:rsid w:val="001661F8"/>
    <w:rsid w:val="0017610C"/>
    <w:rsid w:val="001807E5"/>
    <w:rsid w:val="0018211C"/>
    <w:rsid w:val="001842FD"/>
    <w:rsid w:val="00184580"/>
    <w:rsid w:val="0018487D"/>
    <w:rsid w:val="00185EBC"/>
    <w:rsid w:val="0018656C"/>
    <w:rsid w:val="00186E26"/>
    <w:rsid w:val="0019014D"/>
    <w:rsid w:val="001949A6"/>
    <w:rsid w:val="00196FE5"/>
    <w:rsid w:val="001A13EA"/>
    <w:rsid w:val="001A2F21"/>
    <w:rsid w:val="001A34EE"/>
    <w:rsid w:val="001A6441"/>
    <w:rsid w:val="001B1252"/>
    <w:rsid w:val="001B3168"/>
    <w:rsid w:val="001B343B"/>
    <w:rsid w:val="001B5438"/>
    <w:rsid w:val="001C0950"/>
    <w:rsid w:val="001C0F9C"/>
    <w:rsid w:val="001C2EF9"/>
    <w:rsid w:val="001C483E"/>
    <w:rsid w:val="001D0700"/>
    <w:rsid w:val="001D2891"/>
    <w:rsid w:val="001D2ADB"/>
    <w:rsid w:val="001D5613"/>
    <w:rsid w:val="001D67E8"/>
    <w:rsid w:val="001F12DA"/>
    <w:rsid w:val="001F2D6A"/>
    <w:rsid w:val="001F39A9"/>
    <w:rsid w:val="001F51D6"/>
    <w:rsid w:val="001F6696"/>
    <w:rsid w:val="001F6CEF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6CDC"/>
    <w:rsid w:val="0023721C"/>
    <w:rsid w:val="002376A0"/>
    <w:rsid w:val="00237A07"/>
    <w:rsid w:val="002409D8"/>
    <w:rsid w:val="002426BF"/>
    <w:rsid w:val="00244293"/>
    <w:rsid w:val="0025051B"/>
    <w:rsid w:val="00257604"/>
    <w:rsid w:val="002624D4"/>
    <w:rsid w:val="00266165"/>
    <w:rsid w:val="00277613"/>
    <w:rsid w:val="00280905"/>
    <w:rsid w:val="002812F4"/>
    <w:rsid w:val="00281AAD"/>
    <w:rsid w:val="00281BC0"/>
    <w:rsid w:val="002823F5"/>
    <w:rsid w:val="00283777"/>
    <w:rsid w:val="00284121"/>
    <w:rsid w:val="002853AA"/>
    <w:rsid w:val="00293A09"/>
    <w:rsid w:val="00294EE1"/>
    <w:rsid w:val="00296AB9"/>
    <w:rsid w:val="0029739E"/>
    <w:rsid w:val="002A0443"/>
    <w:rsid w:val="002A0E93"/>
    <w:rsid w:val="002A4756"/>
    <w:rsid w:val="002A5F8A"/>
    <w:rsid w:val="002A6A2C"/>
    <w:rsid w:val="002B6E0D"/>
    <w:rsid w:val="002B7840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F0ACD"/>
    <w:rsid w:val="002F1554"/>
    <w:rsid w:val="002F2604"/>
    <w:rsid w:val="002F3BF8"/>
    <w:rsid w:val="002F5B70"/>
    <w:rsid w:val="002F7523"/>
    <w:rsid w:val="00301B02"/>
    <w:rsid w:val="0030206E"/>
    <w:rsid w:val="0030425F"/>
    <w:rsid w:val="00305BA3"/>
    <w:rsid w:val="0031317B"/>
    <w:rsid w:val="00316DF9"/>
    <w:rsid w:val="003214FB"/>
    <w:rsid w:val="00322A1E"/>
    <w:rsid w:val="00322CE0"/>
    <w:rsid w:val="003252A1"/>
    <w:rsid w:val="00325691"/>
    <w:rsid w:val="003266D7"/>
    <w:rsid w:val="00327569"/>
    <w:rsid w:val="00330094"/>
    <w:rsid w:val="0033181E"/>
    <w:rsid w:val="003330CF"/>
    <w:rsid w:val="00334625"/>
    <w:rsid w:val="003350B4"/>
    <w:rsid w:val="0033519E"/>
    <w:rsid w:val="003355A3"/>
    <w:rsid w:val="00344FFF"/>
    <w:rsid w:val="003476E5"/>
    <w:rsid w:val="00353677"/>
    <w:rsid w:val="00356658"/>
    <w:rsid w:val="00356F8A"/>
    <w:rsid w:val="00361718"/>
    <w:rsid w:val="00366B90"/>
    <w:rsid w:val="00377439"/>
    <w:rsid w:val="00384FD9"/>
    <w:rsid w:val="0039601B"/>
    <w:rsid w:val="003A0B47"/>
    <w:rsid w:val="003A32AD"/>
    <w:rsid w:val="003A52D9"/>
    <w:rsid w:val="003A62AC"/>
    <w:rsid w:val="003A696F"/>
    <w:rsid w:val="003B0505"/>
    <w:rsid w:val="003B372D"/>
    <w:rsid w:val="003B56C1"/>
    <w:rsid w:val="003B7E05"/>
    <w:rsid w:val="003C1356"/>
    <w:rsid w:val="003C4A39"/>
    <w:rsid w:val="003C7826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06B7"/>
    <w:rsid w:val="0040115E"/>
    <w:rsid w:val="004017AC"/>
    <w:rsid w:val="004029D7"/>
    <w:rsid w:val="00404EC1"/>
    <w:rsid w:val="00405CD8"/>
    <w:rsid w:val="004061B7"/>
    <w:rsid w:val="004110F5"/>
    <w:rsid w:val="0041271F"/>
    <w:rsid w:val="00412D48"/>
    <w:rsid w:val="00417342"/>
    <w:rsid w:val="00421ED7"/>
    <w:rsid w:val="00423D69"/>
    <w:rsid w:val="004246DF"/>
    <w:rsid w:val="00430D9D"/>
    <w:rsid w:val="004350C0"/>
    <w:rsid w:val="00435EAB"/>
    <w:rsid w:val="004410F7"/>
    <w:rsid w:val="00443E52"/>
    <w:rsid w:val="00450CB5"/>
    <w:rsid w:val="004522DD"/>
    <w:rsid w:val="004575BD"/>
    <w:rsid w:val="004576B9"/>
    <w:rsid w:val="0046212D"/>
    <w:rsid w:val="0046359D"/>
    <w:rsid w:val="0046627C"/>
    <w:rsid w:val="00466335"/>
    <w:rsid w:val="00467017"/>
    <w:rsid w:val="00467755"/>
    <w:rsid w:val="00470596"/>
    <w:rsid w:val="0047145E"/>
    <w:rsid w:val="004739F5"/>
    <w:rsid w:val="00474A53"/>
    <w:rsid w:val="00474BDC"/>
    <w:rsid w:val="00481157"/>
    <w:rsid w:val="0048384D"/>
    <w:rsid w:val="0048424D"/>
    <w:rsid w:val="00486012"/>
    <w:rsid w:val="00490181"/>
    <w:rsid w:val="00493238"/>
    <w:rsid w:val="004965E5"/>
    <w:rsid w:val="004A398F"/>
    <w:rsid w:val="004A43E4"/>
    <w:rsid w:val="004A5D9E"/>
    <w:rsid w:val="004A648A"/>
    <w:rsid w:val="004B10B6"/>
    <w:rsid w:val="004B51EA"/>
    <w:rsid w:val="004B6ABA"/>
    <w:rsid w:val="004D02B0"/>
    <w:rsid w:val="004D1E60"/>
    <w:rsid w:val="004D2BFB"/>
    <w:rsid w:val="004D4130"/>
    <w:rsid w:val="004E1CAC"/>
    <w:rsid w:val="004E44FB"/>
    <w:rsid w:val="004E6282"/>
    <w:rsid w:val="004F0B25"/>
    <w:rsid w:val="004F15A8"/>
    <w:rsid w:val="004F1B62"/>
    <w:rsid w:val="004F5DE4"/>
    <w:rsid w:val="00500078"/>
    <w:rsid w:val="00502204"/>
    <w:rsid w:val="00505818"/>
    <w:rsid w:val="005104B6"/>
    <w:rsid w:val="00512D87"/>
    <w:rsid w:val="0051508F"/>
    <w:rsid w:val="00516E83"/>
    <w:rsid w:val="00517940"/>
    <w:rsid w:val="00520B45"/>
    <w:rsid w:val="00520B94"/>
    <w:rsid w:val="005235A4"/>
    <w:rsid w:val="00523616"/>
    <w:rsid w:val="00525BA7"/>
    <w:rsid w:val="005305F1"/>
    <w:rsid w:val="00531774"/>
    <w:rsid w:val="00535E47"/>
    <w:rsid w:val="00537F18"/>
    <w:rsid w:val="00542B18"/>
    <w:rsid w:val="00544A8D"/>
    <w:rsid w:val="00544B83"/>
    <w:rsid w:val="00546958"/>
    <w:rsid w:val="0055517E"/>
    <w:rsid w:val="005564D9"/>
    <w:rsid w:val="00562946"/>
    <w:rsid w:val="00562FCF"/>
    <w:rsid w:val="005659B1"/>
    <w:rsid w:val="005707A0"/>
    <w:rsid w:val="00570DE3"/>
    <w:rsid w:val="00575356"/>
    <w:rsid w:val="00576448"/>
    <w:rsid w:val="00577D21"/>
    <w:rsid w:val="0058585A"/>
    <w:rsid w:val="00590967"/>
    <w:rsid w:val="00592254"/>
    <w:rsid w:val="005945B2"/>
    <w:rsid w:val="00595639"/>
    <w:rsid w:val="005961E7"/>
    <w:rsid w:val="005A5307"/>
    <w:rsid w:val="005B355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1D14"/>
    <w:rsid w:val="00605767"/>
    <w:rsid w:val="00613105"/>
    <w:rsid w:val="00616EC1"/>
    <w:rsid w:val="00617137"/>
    <w:rsid w:val="006267E0"/>
    <w:rsid w:val="00627D4A"/>
    <w:rsid w:val="00633EB2"/>
    <w:rsid w:val="00637713"/>
    <w:rsid w:val="00640D33"/>
    <w:rsid w:val="00643BB6"/>
    <w:rsid w:val="00645CA4"/>
    <w:rsid w:val="00647301"/>
    <w:rsid w:val="00651053"/>
    <w:rsid w:val="006513A9"/>
    <w:rsid w:val="00652CE7"/>
    <w:rsid w:val="006551DB"/>
    <w:rsid w:val="00655455"/>
    <w:rsid w:val="00656227"/>
    <w:rsid w:val="00660108"/>
    <w:rsid w:val="0066032D"/>
    <w:rsid w:val="0066133C"/>
    <w:rsid w:val="00663E0B"/>
    <w:rsid w:val="00664FFE"/>
    <w:rsid w:val="00665D8E"/>
    <w:rsid w:val="0066691D"/>
    <w:rsid w:val="00667211"/>
    <w:rsid w:val="00667B15"/>
    <w:rsid w:val="00670962"/>
    <w:rsid w:val="0067333C"/>
    <w:rsid w:val="0067570F"/>
    <w:rsid w:val="00675BF8"/>
    <w:rsid w:val="00676C2D"/>
    <w:rsid w:val="00677301"/>
    <w:rsid w:val="0068265E"/>
    <w:rsid w:val="00683F5F"/>
    <w:rsid w:val="00686A3F"/>
    <w:rsid w:val="0068753F"/>
    <w:rsid w:val="006877CF"/>
    <w:rsid w:val="00690113"/>
    <w:rsid w:val="00694936"/>
    <w:rsid w:val="0069612C"/>
    <w:rsid w:val="006A22D1"/>
    <w:rsid w:val="006A2B86"/>
    <w:rsid w:val="006A4BDA"/>
    <w:rsid w:val="006A728E"/>
    <w:rsid w:val="006B2176"/>
    <w:rsid w:val="006B24DE"/>
    <w:rsid w:val="006B2D3D"/>
    <w:rsid w:val="006B6E69"/>
    <w:rsid w:val="006C0527"/>
    <w:rsid w:val="006C07B9"/>
    <w:rsid w:val="006C24D6"/>
    <w:rsid w:val="006C2C81"/>
    <w:rsid w:val="006C6C42"/>
    <w:rsid w:val="006D04FD"/>
    <w:rsid w:val="006D6267"/>
    <w:rsid w:val="006D79F6"/>
    <w:rsid w:val="006E0092"/>
    <w:rsid w:val="006E6FF1"/>
    <w:rsid w:val="006F44EE"/>
    <w:rsid w:val="006F501C"/>
    <w:rsid w:val="006F7396"/>
    <w:rsid w:val="00700EE8"/>
    <w:rsid w:val="007032D9"/>
    <w:rsid w:val="00704AB3"/>
    <w:rsid w:val="00704E80"/>
    <w:rsid w:val="00706AC8"/>
    <w:rsid w:val="00713CEC"/>
    <w:rsid w:val="0071408D"/>
    <w:rsid w:val="0071442F"/>
    <w:rsid w:val="007166A7"/>
    <w:rsid w:val="007256AB"/>
    <w:rsid w:val="0073048F"/>
    <w:rsid w:val="0073320D"/>
    <w:rsid w:val="00736846"/>
    <w:rsid w:val="007447BF"/>
    <w:rsid w:val="00744D60"/>
    <w:rsid w:val="0075415F"/>
    <w:rsid w:val="00754314"/>
    <w:rsid w:val="00755F8E"/>
    <w:rsid w:val="007618DF"/>
    <w:rsid w:val="00766B4C"/>
    <w:rsid w:val="00773B3A"/>
    <w:rsid w:val="00774F6F"/>
    <w:rsid w:val="00782C11"/>
    <w:rsid w:val="00782ECC"/>
    <w:rsid w:val="007836EA"/>
    <w:rsid w:val="0078793C"/>
    <w:rsid w:val="00787F08"/>
    <w:rsid w:val="0079199B"/>
    <w:rsid w:val="0079743B"/>
    <w:rsid w:val="007A0F21"/>
    <w:rsid w:val="007A4448"/>
    <w:rsid w:val="007B58FD"/>
    <w:rsid w:val="007B69CA"/>
    <w:rsid w:val="007C38BA"/>
    <w:rsid w:val="007C38F2"/>
    <w:rsid w:val="007C4E98"/>
    <w:rsid w:val="007C6147"/>
    <w:rsid w:val="007D2710"/>
    <w:rsid w:val="007D413F"/>
    <w:rsid w:val="007D5A64"/>
    <w:rsid w:val="007E1000"/>
    <w:rsid w:val="007E7B50"/>
    <w:rsid w:val="007F0EE2"/>
    <w:rsid w:val="007F2EFE"/>
    <w:rsid w:val="007F3274"/>
    <w:rsid w:val="007F4415"/>
    <w:rsid w:val="007F4E0C"/>
    <w:rsid w:val="007F7573"/>
    <w:rsid w:val="00800566"/>
    <w:rsid w:val="0081750D"/>
    <w:rsid w:val="008245B5"/>
    <w:rsid w:val="00826841"/>
    <w:rsid w:val="0082729E"/>
    <w:rsid w:val="00827C1B"/>
    <w:rsid w:val="00831300"/>
    <w:rsid w:val="00831428"/>
    <w:rsid w:val="008316D7"/>
    <w:rsid w:val="00831967"/>
    <w:rsid w:val="00832337"/>
    <w:rsid w:val="00832FA7"/>
    <w:rsid w:val="0083443B"/>
    <w:rsid w:val="008344C4"/>
    <w:rsid w:val="00836503"/>
    <w:rsid w:val="00837274"/>
    <w:rsid w:val="00843B4B"/>
    <w:rsid w:val="00843BFA"/>
    <w:rsid w:val="00843F7C"/>
    <w:rsid w:val="008463BC"/>
    <w:rsid w:val="00853A4B"/>
    <w:rsid w:val="0085419F"/>
    <w:rsid w:val="00854A8F"/>
    <w:rsid w:val="00854D43"/>
    <w:rsid w:val="00857C48"/>
    <w:rsid w:val="0086380A"/>
    <w:rsid w:val="0086650F"/>
    <w:rsid w:val="00873345"/>
    <w:rsid w:val="00877967"/>
    <w:rsid w:val="008800F0"/>
    <w:rsid w:val="0088243E"/>
    <w:rsid w:val="008843D6"/>
    <w:rsid w:val="00884F1D"/>
    <w:rsid w:val="008868EE"/>
    <w:rsid w:val="00887444"/>
    <w:rsid w:val="00897419"/>
    <w:rsid w:val="008A24D2"/>
    <w:rsid w:val="008A34B5"/>
    <w:rsid w:val="008A5990"/>
    <w:rsid w:val="008A6C95"/>
    <w:rsid w:val="008B06D6"/>
    <w:rsid w:val="008B7148"/>
    <w:rsid w:val="008C0478"/>
    <w:rsid w:val="008C3589"/>
    <w:rsid w:val="008C3E54"/>
    <w:rsid w:val="008C5095"/>
    <w:rsid w:val="008C61C7"/>
    <w:rsid w:val="008C6250"/>
    <w:rsid w:val="008D4F17"/>
    <w:rsid w:val="008D6871"/>
    <w:rsid w:val="008E14B2"/>
    <w:rsid w:val="008E3525"/>
    <w:rsid w:val="008E409C"/>
    <w:rsid w:val="008F227B"/>
    <w:rsid w:val="008F36CC"/>
    <w:rsid w:val="008F579A"/>
    <w:rsid w:val="008F621B"/>
    <w:rsid w:val="00900490"/>
    <w:rsid w:val="00901B43"/>
    <w:rsid w:val="00904D01"/>
    <w:rsid w:val="00905B0E"/>
    <w:rsid w:val="00905DA2"/>
    <w:rsid w:val="009112E0"/>
    <w:rsid w:val="00920F7D"/>
    <w:rsid w:val="0092182F"/>
    <w:rsid w:val="009229F4"/>
    <w:rsid w:val="00924315"/>
    <w:rsid w:val="00924A35"/>
    <w:rsid w:val="009252AA"/>
    <w:rsid w:val="009274D0"/>
    <w:rsid w:val="0093039D"/>
    <w:rsid w:val="009311FD"/>
    <w:rsid w:val="0093374A"/>
    <w:rsid w:val="009366A6"/>
    <w:rsid w:val="00940F0F"/>
    <w:rsid w:val="00941104"/>
    <w:rsid w:val="00942230"/>
    <w:rsid w:val="009430DC"/>
    <w:rsid w:val="00947708"/>
    <w:rsid w:val="00950F08"/>
    <w:rsid w:val="009571B3"/>
    <w:rsid w:val="0095781D"/>
    <w:rsid w:val="00963A3F"/>
    <w:rsid w:val="00963D32"/>
    <w:rsid w:val="00965FDF"/>
    <w:rsid w:val="0097225C"/>
    <w:rsid w:val="0097229A"/>
    <w:rsid w:val="009725D2"/>
    <w:rsid w:val="00972978"/>
    <w:rsid w:val="00972C1C"/>
    <w:rsid w:val="00972E95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0D3A"/>
    <w:rsid w:val="009B290B"/>
    <w:rsid w:val="009B7656"/>
    <w:rsid w:val="009B7C16"/>
    <w:rsid w:val="009C00A8"/>
    <w:rsid w:val="009C5010"/>
    <w:rsid w:val="009C51A1"/>
    <w:rsid w:val="009C53B0"/>
    <w:rsid w:val="009C6516"/>
    <w:rsid w:val="009D1974"/>
    <w:rsid w:val="009D28CC"/>
    <w:rsid w:val="009D2D3E"/>
    <w:rsid w:val="009E12BA"/>
    <w:rsid w:val="009E43F7"/>
    <w:rsid w:val="009E591F"/>
    <w:rsid w:val="009F0302"/>
    <w:rsid w:val="009F7584"/>
    <w:rsid w:val="00A02017"/>
    <w:rsid w:val="00A059AD"/>
    <w:rsid w:val="00A07FE4"/>
    <w:rsid w:val="00A10ECB"/>
    <w:rsid w:val="00A11EC4"/>
    <w:rsid w:val="00A17085"/>
    <w:rsid w:val="00A2509C"/>
    <w:rsid w:val="00A257CD"/>
    <w:rsid w:val="00A2787F"/>
    <w:rsid w:val="00A27D40"/>
    <w:rsid w:val="00A3002F"/>
    <w:rsid w:val="00A3376D"/>
    <w:rsid w:val="00A4023F"/>
    <w:rsid w:val="00A40E21"/>
    <w:rsid w:val="00A410B4"/>
    <w:rsid w:val="00A4691E"/>
    <w:rsid w:val="00A52F37"/>
    <w:rsid w:val="00A52F98"/>
    <w:rsid w:val="00A53D73"/>
    <w:rsid w:val="00A575ED"/>
    <w:rsid w:val="00A63876"/>
    <w:rsid w:val="00A66AD8"/>
    <w:rsid w:val="00A721EB"/>
    <w:rsid w:val="00A769DC"/>
    <w:rsid w:val="00A82030"/>
    <w:rsid w:val="00A91D7C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B6717"/>
    <w:rsid w:val="00AC3052"/>
    <w:rsid w:val="00AC38FB"/>
    <w:rsid w:val="00AC3C4C"/>
    <w:rsid w:val="00AC4AAA"/>
    <w:rsid w:val="00AC5E80"/>
    <w:rsid w:val="00AD2954"/>
    <w:rsid w:val="00AD659F"/>
    <w:rsid w:val="00AE08E2"/>
    <w:rsid w:val="00AE18F4"/>
    <w:rsid w:val="00AE27C2"/>
    <w:rsid w:val="00AE64E3"/>
    <w:rsid w:val="00AF0946"/>
    <w:rsid w:val="00AF0CB2"/>
    <w:rsid w:val="00AF1853"/>
    <w:rsid w:val="00AF4B9D"/>
    <w:rsid w:val="00AF73B6"/>
    <w:rsid w:val="00AF7D23"/>
    <w:rsid w:val="00B0046E"/>
    <w:rsid w:val="00B00A60"/>
    <w:rsid w:val="00B04F41"/>
    <w:rsid w:val="00B0735D"/>
    <w:rsid w:val="00B10782"/>
    <w:rsid w:val="00B11791"/>
    <w:rsid w:val="00B1205B"/>
    <w:rsid w:val="00B16495"/>
    <w:rsid w:val="00B164C7"/>
    <w:rsid w:val="00B21E5F"/>
    <w:rsid w:val="00B22E40"/>
    <w:rsid w:val="00B276EF"/>
    <w:rsid w:val="00B32599"/>
    <w:rsid w:val="00B32AC6"/>
    <w:rsid w:val="00B34BE2"/>
    <w:rsid w:val="00B37658"/>
    <w:rsid w:val="00B37BEE"/>
    <w:rsid w:val="00B40D22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5CD6"/>
    <w:rsid w:val="00B760C0"/>
    <w:rsid w:val="00B764FD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20CA"/>
    <w:rsid w:val="00BB7ED7"/>
    <w:rsid w:val="00BC162D"/>
    <w:rsid w:val="00BC4661"/>
    <w:rsid w:val="00BC4A90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2D67"/>
    <w:rsid w:val="00BE4393"/>
    <w:rsid w:val="00BE4C2C"/>
    <w:rsid w:val="00BE7C95"/>
    <w:rsid w:val="00BF0920"/>
    <w:rsid w:val="00BF299B"/>
    <w:rsid w:val="00C00209"/>
    <w:rsid w:val="00C00701"/>
    <w:rsid w:val="00C07719"/>
    <w:rsid w:val="00C11063"/>
    <w:rsid w:val="00C11BAA"/>
    <w:rsid w:val="00C144BD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10F"/>
    <w:rsid w:val="00C57ADD"/>
    <w:rsid w:val="00C606C9"/>
    <w:rsid w:val="00C61E5D"/>
    <w:rsid w:val="00C64058"/>
    <w:rsid w:val="00C75326"/>
    <w:rsid w:val="00C769B8"/>
    <w:rsid w:val="00C8462D"/>
    <w:rsid w:val="00C84C5E"/>
    <w:rsid w:val="00C863CE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3FB8"/>
    <w:rsid w:val="00CB68CA"/>
    <w:rsid w:val="00CC22DE"/>
    <w:rsid w:val="00CC3629"/>
    <w:rsid w:val="00CC55FC"/>
    <w:rsid w:val="00CC581A"/>
    <w:rsid w:val="00CD5E3E"/>
    <w:rsid w:val="00CD5EB9"/>
    <w:rsid w:val="00CD70AC"/>
    <w:rsid w:val="00CD7EF5"/>
    <w:rsid w:val="00CE071B"/>
    <w:rsid w:val="00CE07C0"/>
    <w:rsid w:val="00CE2D2B"/>
    <w:rsid w:val="00CE3EA9"/>
    <w:rsid w:val="00CE67A5"/>
    <w:rsid w:val="00CF32DD"/>
    <w:rsid w:val="00CF55C5"/>
    <w:rsid w:val="00CF582B"/>
    <w:rsid w:val="00D06B81"/>
    <w:rsid w:val="00D10C05"/>
    <w:rsid w:val="00D207FF"/>
    <w:rsid w:val="00D2143D"/>
    <w:rsid w:val="00D21599"/>
    <w:rsid w:val="00D2179A"/>
    <w:rsid w:val="00D231AC"/>
    <w:rsid w:val="00D270D5"/>
    <w:rsid w:val="00D30488"/>
    <w:rsid w:val="00D32812"/>
    <w:rsid w:val="00D33433"/>
    <w:rsid w:val="00D4277B"/>
    <w:rsid w:val="00D44C6E"/>
    <w:rsid w:val="00D525EA"/>
    <w:rsid w:val="00D55188"/>
    <w:rsid w:val="00D65197"/>
    <w:rsid w:val="00D66218"/>
    <w:rsid w:val="00D7092F"/>
    <w:rsid w:val="00D72CF7"/>
    <w:rsid w:val="00D75D59"/>
    <w:rsid w:val="00D77467"/>
    <w:rsid w:val="00D77FEE"/>
    <w:rsid w:val="00D90E37"/>
    <w:rsid w:val="00D91179"/>
    <w:rsid w:val="00D939BB"/>
    <w:rsid w:val="00D9452C"/>
    <w:rsid w:val="00D9721F"/>
    <w:rsid w:val="00DA05F3"/>
    <w:rsid w:val="00DA0D13"/>
    <w:rsid w:val="00DA21E3"/>
    <w:rsid w:val="00DA25B1"/>
    <w:rsid w:val="00DA3DC7"/>
    <w:rsid w:val="00DA3E0F"/>
    <w:rsid w:val="00DA4CD8"/>
    <w:rsid w:val="00DA6223"/>
    <w:rsid w:val="00DB1331"/>
    <w:rsid w:val="00DB5839"/>
    <w:rsid w:val="00DB6EBF"/>
    <w:rsid w:val="00DB730F"/>
    <w:rsid w:val="00DB7C23"/>
    <w:rsid w:val="00DC27F0"/>
    <w:rsid w:val="00DC284A"/>
    <w:rsid w:val="00DC4F41"/>
    <w:rsid w:val="00DD0B5E"/>
    <w:rsid w:val="00DD0F09"/>
    <w:rsid w:val="00DD5C22"/>
    <w:rsid w:val="00DD677E"/>
    <w:rsid w:val="00DD6A6C"/>
    <w:rsid w:val="00DD7A31"/>
    <w:rsid w:val="00DE4872"/>
    <w:rsid w:val="00DE48BE"/>
    <w:rsid w:val="00DE5356"/>
    <w:rsid w:val="00DE69B3"/>
    <w:rsid w:val="00DE6E68"/>
    <w:rsid w:val="00DE78FC"/>
    <w:rsid w:val="00DE7BEC"/>
    <w:rsid w:val="00DF0C32"/>
    <w:rsid w:val="00DF282A"/>
    <w:rsid w:val="00DF2EBE"/>
    <w:rsid w:val="00DF3A65"/>
    <w:rsid w:val="00DF492D"/>
    <w:rsid w:val="00DF5E73"/>
    <w:rsid w:val="00E001CF"/>
    <w:rsid w:val="00E00C35"/>
    <w:rsid w:val="00E02B8F"/>
    <w:rsid w:val="00E051F8"/>
    <w:rsid w:val="00E05ED2"/>
    <w:rsid w:val="00E0682E"/>
    <w:rsid w:val="00E06BDD"/>
    <w:rsid w:val="00E07B98"/>
    <w:rsid w:val="00E123BC"/>
    <w:rsid w:val="00E16DA3"/>
    <w:rsid w:val="00E1774A"/>
    <w:rsid w:val="00E17A71"/>
    <w:rsid w:val="00E271A9"/>
    <w:rsid w:val="00E27B26"/>
    <w:rsid w:val="00E30337"/>
    <w:rsid w:val="00E31771"/>
    <w:rsid w:val="00E31B14"/>
    <w:rsid w:val="00E36E49"/>
    <w:rsid w:val="00E40331"/>
    <w:rsid w:val="00E43570"/>
    <w:rsid w:val="00E43925"/>
    <w:rsid w:val="00E47C0B"/>
    <w:rsid w:val="00E50253"/>
    <w:rsid w:val="00E56A7C"/>
    <w:rsid w:val="00E57DD0"/>
    <w:rsid w:val="00E63278"/>
    <w:rsid w:val="00E70F43"/>
    <w:rsid w:val="00E71C8A"/>
    <w:rsid w:val="00E735F3"/>
    <w:rsid w:val="00E7361C"/>
    <w:rsid w:val="00E7629B"/>
    <w:rsid w:val="00E7712B"/>
    <w:rsid w:val="00E802EC"/>
    <w:rsid w:val="00E84398"/>
    <w:rsid w:val="00E84578"/>
    <w:rsid w:val="00E95BB8"/>
    <w:rsid w:val="00EA2713"/>
    <w:rsid w:val="00EA6146"/>
    <w:rsid w:val="00EB05AC"/>
    <w:rsid w:val="00EB15AE"/>
    <w:rsid w:val="00EB60B1"/>
    <w:rsid w:val="00EB7F84"/>
    <w:rsid w:val="00EC2FEE"/>
    <w:rsid w:val="00ED186C"/>
    <w:rsid w:val="00ED308C"/>
    <w:rsid w:val="00ED6589"/>
    <w:rsid w:val="00EE1BB0"/>
    <w:rsid w:val="00EE1C42"/>
    <w:rsid w:val="00EE21B8"/>
    <w:rsid w:val="00EF0374"/>
    <w:rsid w:val="00EF3D79"/>
    <w:rsid w:val="00EF453D"/>
    <w:rsid w:val="00F016F2"/>
    <w:rsid w:val="00F12D3C"/>
    <w:rsid w:val="00F138B5"/>
    <w:rsid w:val="00F14EDE"/>
    <w:rsid w:val="00F1541C"/>
    <w:rsid w:val="00F160C2"/>
    <w:rsid w:val="00F1692F"/>
    <w:rsid w:val="00F174E0"/>
    <w:rsid w:val="00F17ACA"/>
    <w:rsid w:val="00F212BB"/>
    <w:rsid w:val="00F21BF8"/>
    <w:rsid w:val="00F231F2"/>
    <w:rsid w:val="00F24D7E"/>
    <w:rsid w:val="00F31A1A"/>
    <w:rsid w:val="00F337BF"/>
    <w:rsid w:val="00F35DD7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8BD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0F06"/>
    <w:rsid w:val="00F9358B"/>
    <w:rsid w:val="00F939C9"/>
    <w:rsid w:val="00F95341"/>
    <w:rsid w:val="00F96EC4"/>
    <w:rsid w:val="00FA0CFB"/>
    <w:rsid w:val="00FA35BB"/>
    <w:rsid w:val="00FA47F3"/>
    <w:rsid w:val="00FA545F"/>
    <w:rsid w:val="00FA6EE3"/>
    <w:rsid w:val="00FA75C5"/>
    <w:rsid w:val="00FB120B"/>
    <w:rsid w:val="00FB20C1"/>
    <w:rsid w:val="00FB2326"/>
    <w:rsid w:val="00FB2C60"/>
    <w:rsid w:val="00FB38D1"/>
    <w:rsid w:val="00FB5405"/>
    <w:rsid w:val="00FB602B"/>
    <w:rsid w:val="00FC0314"/>
    <w:rsid w:val="00FC35C3"/>
    <w:rsid w:val="00FC3F3B"/>
    <w:rsid w:val="00FC4923"/>
    <w:rsid w:val="00FC71FE"/>
    <w:rsid w:val="00FD5F88"/>
    <w:rsid w:val="00FE1328"/>
    <w:rsid w:val="00FE76E2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4945</Words>
  <Characters>2819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Ignė Kriščiūnaitė</cp:lastModifiedBy>
  <cp:revision>30</cp:revision>
  <cp:lastPrinted>2023-09-21T08:30:00Z</cp:lastPrinted>
  <dcterms:created xsi:type="dcterms:W3CDTF">2023-10-19T07:57:00Z</dcterms:created>
  <dcterms:modified xsi:type="dcterms:W3CDTF">2023-10-19T13:06:00Z</dcterms:modified>
</cp:coreProperties>
</file>